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4FEB2" w14:textId="77777777" w:rsidR="007C190C" w:rsidRDefault="007C190C" w:rsidP="007C190C">
      <w:pPr>
        <w:spacing w:after="0"/>
        <w:jc w:val="right"/>
        <w:rPr>
          <w:rFonts w:ascii="Arial" w:hAnsi="Arial" w:cs="Arial"/>
          <w:sz w:val="24"/>
          <w:szCs w:val="24"/>
        </w:rPr>
      </w:pPr>
      <w:bookmarkStart w:id="0" w:name="_Hlk215154506"/>
      <w:r>
        <w:rPr>
          <w:rFonts w:ascii="Arial" w:hAnsi="Arial" w:cs="Arial"/>
          <w:sz w:val="24"/>
          <w:szCs w:val="24"/>
        </w:rPr>
        <w:t>«УТВЕРЖДАЮ»</w:t>
      </w:r>
    </w:p>
    <w:p w14:paraId="1E1BC78F" w14:textId="77777777" w:rsidR="007C190C" w:rsidRDefault="007C190C" w:rsidP="007C190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Генеральный директор</w:t>
      </w:r>
    </w:p>
    <w:p w14:paraId="2AC38B12" w14:textId="77777777" w:rsidR="007C190C" w:rsidRDefault="007C190C" w:rsidP="007C190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ООО «СпектроХим»</w:t>
      </w:r>
    </w:p>
    <w:p w14:paraId="2ABB0E60" w14:textId="77777777" w:rsidR="007C190C" w:rsidRDefault="007C190C" w:rsidP="007C190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 В.А. Маловецкий</w:t>
      </w:r>
    </w:p>
    <w:p w14:paraId="652354BC" w14:textId="77777777" w:rsidR="007C190C" w:rsidRPr="00B476D7" w:rsidRDefault="007C190C" w:rsidP="007C190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     » ____________ 2026 г.</w:t>
      </w:r>
    </w:p>
    <w:bookmarkEnd w:id="0"/>
    <w:p w14:paraId="446D8282" w14:textId="77777777" w:rsidR="007C190C" w:rsidRDefault="007C190C" w:rsidP="00F502B9">
      <w:pPr>
        <w:rPr>
          <w:rFonts w:ascii="Arial" w:hAnsi="Arial" w:cs="Arial"/>
          <w:b/>
          <w:bCs/>
          <w:sz w:val="40"/>
          <w:szCs w:val="40"/>
        </w:rPr>
      </w:pPr>
    </w:p>
    <w:p w14:paraId="254F746A" w14:textId="25011904" w:rsidR="00BB2FB2" w:rsidRPr="00370D90" w:rsidRDefault="00A34588" w:rsidP="00F502B9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ГРАФИК</w:t>
      </w:r>
      <w:r w:rsidR="003A27D6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ПРОВЕДЕНИЯ </w:t>
      </w:r>
      <w:r w:rsidR="000546FA" w:rsidRPr="00370D90">
        <w:rPr>
          <w:rFonts w:ascii="Arial" w:hAnsi="Arial" w:cs="Arial"/>
          <w:b/>
          <w:bCs/>
          <w:sz w:val="40"/>
          <w:szCs w:val="40"/>
        </w:rPr>
        <w:t>ПРОВЕРОК КВАЛИФИКАЦИИ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В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>202</w:t>
      </w:r>
      <w:r w:rsidR="00741D03">
        <w:rPr>
          <w:rFonts w:ascii="Arial" w:hAnsi="Arial" w:cs="Arial"/>
          <w:b/>
          <w:bCs/>
          <w:sz w:val="40"/>
          <w:szCs w:val="40"/>
        </w:rPr>
        <w:t>7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 ГОДУ</w:t>
      </w:r>
    </w:p>
    <w:p w14:paraId="5E149185" w14:textId="49E2EC83" w:rsidR="000356A9" w:rsidRPr="00370D90" w:rsidRDefault="000356A9" w:rsidP="00D9091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Программа проводится для следующих объектов</w:t>
      </w:r>
      <w:r w:rsidR="00D90912">
        <w:rPr>
          <w:rFonts w:ascii="Arial" w:hAnsi="Arial" w:cs="Arial"/>
          <w:b/>
          <w:bCs/>
          <w:sz w:val="24"/>
          <w:szCs w:val="24"/>
        </w:rPr>
        <w:t xml:space="preserve"> (вне области аккредитации Провайдера)</w:t>
      </w:r>
      <w:r w:rsidRPr="00370D90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Style w:val="aa"/>
        <w:tblW w:w="0" w:type="auto"/>
        <w:tblBorders>
          <w:top w:val="dashSmallGap" w:sz="4" w:space="0" w:color="A6A6A6" w:themeColor="background1" w:themeShade="A6"/>
          <w:left w:val="dashSmallGap" w:sz="4" w:space="0" w:color="A6A6A6" w:themeColor="background1" w:themeShade="A6"/>
          <w:bottom w:val="dashSmallGap" w:sz="4" w:space="0" w:color="A6A6A6" w:themeColor="background1" w:themeShade="A6"/>
          <w:right w:val="dashSmallGap" w:sz="4" w:space="0" w:color="A6A6A6" w:themeColor="background1" w:themeShade="A6"/>
          <w:insideH w:val="dashSmallGap" w:sz="4" w:space="0" w:color="A6A6A6" w:themeColor="background1" w:themeShade="A6"/>
          <w:insideV w:val="dashSmallGap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2D51C7" w14:paraId="3A55F858" w14:textId="77777777" w:rsidTr="00583479">
        <w:tc>
          <w:tcPr>
            <w:tcW w:w="5381" w:type="dxa"/>
          </w:tcPr>
          <w:p w14:paraId="09A6E34E" w14:textId="581C8E6A" w:rsidR="002D51C7" w:rsidRPr="002D51C7" w:rsidRDefault="00644103" w:rsidP="002D51C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44103">
              <w:rPr>
                <w:rFonts w:ascii="Arial" w:hAnsi="Arial" w:cs="Arial"/>
                <w:i/>
                <w:iCs/>
                <w:sz w:val="18"/>
                <w:szCs w:val="18"/>
              </w:rPr>
              <w:t>Направление программы</w:t>
            </w:r>
          </w:p>
        </w:tc>
        <w:tc>
          <w:tcPr>
            <w:tcW w:w="5381" w:type="dxa"/>
          </w:tcPr>
          <w:p w14:paraId="626AE812" w14:textId="0A6F0B76" w:rsidR="002D51C7" w:rsidRPr="002D51C7" w:rsidRDefault="002D51C7" w:rsidP="002D51C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Шифр программы</w:t>
            </w:r>
          </w:p>
        </w:tc>
      </w:tr>
      <w:tr w:rsidR="002D51C7" w14:paraId="5B831A54" w14:textId="77777777" w:rsidTr="003A49D6">
        <w:tc>
          <w:tcPr>
            <w:tcW w:w="5381" w:type="dxa"/>
            <w:vAlign w:val="center"/>
          </w:tcPr>
          <w:p w14:paraId="4B2EB341" w14:textId="4EBEF38D" w:rsidR="002D51C7" w:rsidRPr="00E4222F" w:rsidRDefault="00644103" w:rsidP="002D51C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6441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изические факторы </w:t>
            </w:r>
          </w:p>
        </w:tc>
        <w:tc>
          <w:tcPr>
            <w:tcW w:w="5381" w:type="dxa"/>
          </w:tcPr>
          <w:p w14:paraId="599F9E27" w14:textId="5A293850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</w:t>
            </w:r>
            <w:r w:rsidR="00644103">
              <w:rPr>
                <w:rFonts w:ascii="Arial" w:hAnsi="Arial" w:cs="Arial"/>
                <w:i/>
                <w:iCs/>
                <w:sz w:val="18"/>
                <w:szCs w:val="18"/>
              </w:rPr>
              <w:t>18</w:t>
            </w:r>
          </w:p>
        </w:tc>
      </w:tr>
      <w:tr w:rsidR="008E181D" w14:paraId="43611989" w14:textId="77777777" w:rsidTr="003A49D6">
        <w:tc>
          <w:tcPr>
            <w:tcW w:w="5381" w:type="dxa"/>
            <w:vAlign w:val="center"/>
          </w:tcPr>
          <w:p w14:paraId="6D0C5686" w14:textId="067E1A47" w:rsidR="008E181D" w:rsidRDefault="008E181D" w:rsidP="008E181D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6441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акторы трудового процесса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381" w:type="dxa"/>
          </w:tcPr>
          <w:p w14:paraId="0D60531C" w14:textId="0187B888" w:rsidR="008E181D" w:rsidRDefault="008E181D" w:rsidP="008E18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ПР-ПК-023</w:t>
            </w:r>
          </w:p>
        </w:tc>
      </w:tr>
    </w:tbl>
    <w:p w14:paraId="7EB06834" w14:textId="1633462A" w:rsidR="00A34588" w:rsidRPr="00AC050D" w:rsidRDefault="00A34588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Критерии участия</w:t>
      </w:r>
      <w:r w:rsidRPr="00370D9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34588">
        <w:rPr>
          <w:rFonts w:ascii="Arial" w:hAnsi="Arial" w:cs="Arial"/>
        </w:rPr>
        <w:t xml:space="preserve">лаборатории, осуществляющие </w:t>
      </w:r>
      <w:r w:rsidR="00644103">
        <w:rPr>
          <w:rFonts w:ascii="Arial" w:hAnsi="Arial" w:cs="Arial"/>
        </w:rPr>
        <w:t xml:space="preserve">измерения физических факторов на </w:t>
      </w:r>
      <w:r w:rsidR="00644103" w:rsidRPr="00644103">
        <w:rPr>
          <w:rFonts w:ascii="Arial" w:hAnsi="Arial" w:cs="Arial"/>
        </w:rPr>
        <w:t>рабочи</w:t>
      </w:r>
      <w:r w:rsidR="00644103">
        <w:rPr>
          <w:rFonts w:ascii="Arial" w:hAnsi="Arial" w:cs="Arial"/>
        </w:rPr>
        <w:t>х</w:t>
      </w:r>
      <w:r w:rsidR="00644103" w:rsidRPr="00644103">
        <w:rPr>
          <w:rFonts w:ascii="Arial" w:hAnsi="Arial" w:cs="Arial"/>
        </w:rPr>
        <w:t xml:space="preserve"> места</w:t>
      </w:r>
      <w:r w:rsidR="00644103">
        <w:rPr>
          <w:rFonts w:ascii="Arial" w:hAnsi="Arial" w:cs="Arial"/>
        </w:rPr>
        <w:t>х</w:t>
      </w:r>
      <w:r w:rsidR="00644103" w:rsidRPr="00644103">
        <w:rPr>
          <w:rFonts w:ascii="Arial" w:hAnsi="Arial" w:cs="Arial"/>
        </w:rPr>
        <w:t xml:space="preserve">, </w:t>
      </w:r>
      <w:r w:rsidR="00644103">
        <w:rPr>
          <w:rFonts w:ascii="Arial" w:hAnsi="Arial" w:cs="Arial"/>
        </w:rPr>
        <w:t xml:space="preserve">в </w:t>
      </w:r>
      <w:r w:rsidR="00644103" w:rsidRPr="00644103">
        <w:rPr>
          <w:rFonts w:ascii="Arial" w:hAnsi="Arial" w:cs="Arial"/>
        </w:rPr>
        <w:t>помещения</w:t>
      </w:r>
      <w:r w:rsidR="00644103">
        <w:rPr>
          <w:rFonts w:ascii="Arial" w:hAnsi="Arial" w:cs="Arial"/>
        </w:rPr>
        <w:t>х</w:t>
      </w:r>
      <w:r w:rsidR="00644103" w:rsidRPr="00644103">
        <w:rPr>
          <w:rFonts w:ascii="Arial" w:hAnsi="Arial" w:cs="Arial"/>
        </w:rPr>
        <w:t xml:space="preserve"> жилых и общественных зданий, </w:t>
      </w:r>
      <w:r w:rsidR="00644103">
        <w:rPr>
          <w:rFonts w:ascii="Arial" w:hAnsi="Arial" w:cs="Arial"/>
        </w:rPr>
        <w:t xml:space="preserve">в </w:t>
      </w:r>
      <w:r w:rsidR="00644103" w:rsidRPr="00644103">
        <w:rPr>
          <w:rFonts w:ascii="Arial" w:hAnsi="Arial" w:cs="Arial"/>
        </w:rPr>
        <w:t>производственны</w:t>
      </w:r>
      <w:r w:rsidR="00644103">
        <w:rPr>
          <w:rFonts w:ascii="Arial" w:hAnsi="Arial" w:cs="Arial"/>
        </w:rPr>
        <w:t>х</w:t>
      </w:r>
      <w:r w:rsidR="00644103" w:rsidRPr="00644103">
        <w:rPr>
          <w:rFonts w:ascii="Arial" w:hAnsi="Arial" w:cs="Arial"/>
        </w:rPr>
        <w:t xml:space="preserve"> помещения</w:t>
      </w:r>
      <w:r w:rsidR="00644103">
        <w:rPr>
          <w:rFonts w:ascii="Arial" w:hAnsi="Arial" w:cs="Arial"/>
        </w:rPr>
        <w:t xml:space="preserve">х; оценку </w:t>
      </w:r>
      <w:r w:rsidR="00644103" w:rsidRPr="00644103">
        <w:rPr>
          <w:rFonts w:ascii="Arial" w:hAnsi="Arial" w:cs="Arial"/>
        </w:rPr>
        <w:t>фактор</w:t>
      </w:r>
      <w:r w:rsidR="00644103">
        <w:rPr>
          <w:rFonts w:ascii="Arial" w:hAnsi="Arial" w:cs="Arial"/>
        </w:rPr>
        <w:t>ов</w:t>
      </w:r>
      <w:r w:rsidR="00644103" w:rsidRPr="00644103">
        <w:rPr>
          <w:rFonts w:ascii="Arial" w:hAnsi="Arial" w:cs="Arial"/>
        </w:rPr>
        <w:t xml:space="preserve"> трудового процесса</w:t>
      </w:r>
    </w:p>
    <w:p w14:paraId="3C05329C" w14:textId="0FE7866A" w:rsidR="000356A9" w:rsidRPr="00370D90" w:rsidRDefault="000356A9" w:rsidP="00EE7C9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Сроки выполнения и порядок организации работ</w:t>
      </w:r>
      <w:r w:rsidR="0032742C">
        <w:rPr>
          <w:rFonts w:ascii="Arial" w:hAnsi="Arial" w:cs="Arial"/>
          <w:b/>
          <w:bCs/>
          <w:sz w:val="24"/>
          <w:szCs w:val="24"/>
        </w:rPr>
        <w:t>:</w:t>
      </w:r>
    </w:p>
    <w:p w14:paraId="2E736915" w14:textId="77777777" w:rsidR="000356A9" w:rsidRPr="00370D90" w:rsidRDefault="000356A9" w:rsidP="000356A9">
      <w:pPr>
        <w:pStyle w:val="a8"/>
        <w:spacing w:after="0"/>
        <w:ind w:left="0"/>
        <w:rPr>
          <w:rFonts w:ascii="Arial" w:hAnsi="Arial" w:cs="Arial"/>
          <w:i/>
          <w:iCs/>
          <w:sz w:val="2"/>
          <w:szCs w:val="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48"/>
        <w:gridCol w:w="1828"/>
        <w:gridCol w:w="1110"/>
        <w:gridCol w:w="1828"/>
        <w:gridCol w:w="1828"/>
        <w:gridCol w:w="2188"/>
        <w:gridCol w:w="2009"/>
        <w:gridCol w:w="2365"/>
      </w:tblGrid>
      <w:tr w:rsidR="00303B4D" w:rsidRPr="00370D90" w14:paraId="52CDBEC1" w14:textId="77777777" w:rsidTr="00D7289E">
        <w:tc>
          <w:tcPr>
            <w:tcW w:w="254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4BBE7BED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Программа</w:t>
            </w:r>
          </w:p>
        </w:tc>
        <w:tc>
          <w:tcPr>
            <w:tcW w:w="182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5A521EA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 проведения раунда</w:t>
            </w:r>
          </w:p>
        </w:tc>
        <w:tc>
          <w:tcPr>
            <w:tcW w:w="111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0B1300A7" w14:textId="080809AF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54B0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Основной срок приема заявок до</w:t>
            </w:r>
          </w:p>
        </w:tc>
        <w:tc>
          <w:tcPr>
            <w:tcW w:w="182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0410AB89" w14:textId="7D4A37D8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Расширенный срок п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до</w:t>
            </w:r>
            <w:r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730CB6B2" w14:textId="5D0E2E3C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</w:t>
            </w:r>
          </w:p>
          <w:p w14:paraId="49C9B510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отправки</w:t>
            </w:r>
          </w:p>
          <w:p w14:paraId="5A33FDF4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образцов</w:t>
            </w:r>
          </w:p>
        </w:tc>
        <w:tc>
          <w:tcPr>
            <w:tcW w:w="218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7A25D00" w14:textId="09940630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результатов исп. образцов Участником</w:t>
            </w:r>
            <w:r w:rsidR="00D7289E" w:rsidRPr="00D728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до</w:t>
            </w:r>
          </w:p>
        </w:tc>
        <w:tc>
          <w:tcPr>
            <w:tcW w:w="2009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4AD676EE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заключений Участникам, до</w:t>
            </w:r>
          </w:p>
        </w:tc>
        <w:tc>
          <w:tcPr>
            <w:tcW w:w="2365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209D6F91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Тип программы</w:t>
            </w:r>
          </w:p>
        </w:tc>
      </w:tr>
      <w:tr w:rsidR="00397B50" w:rsidRPr="00370D90" w14:paraId="5746C2FE" w14:textId="77777777" w:rsidTr="009F505F">
        <w:tc>
          <w:tcPr>
            <w:tcW w:w="15704" w:type="dxa"/>
            <w:gridSpan w:val="8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3A1BCAFB" w14:textId="0E91644A" w:rsidR="00397B50" w:rsidRPr="00370D90" w:rsidRDefault="00397B50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Раунд 1 </w:t>
            </w:r>
          </w:p>
        </w:tc>
      </w:tr>
      <w:tr w:rsidR="00303B4D" w:rsidRPr="00370D90" w14:paraId="4B1C68C9" w14:textId="77777777" w:rsidTr="002E174E"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0B372DF" w14:textId="77777777" w:rsidR="00303B4D" w:rsidRPr="00370D90" w:rsidRDefault="00303B4D" w:rsidP="001D7372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013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Физические факторы, факторы трудового процесса – рассылка образцов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F4AC4BC" w14:textId="03DEFBF6" w:rsidR="00303B4D" w:rsidRPr="00253906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26A0D1B" w14:textId="77777777" w:rsidR="00303B4D" w:rsidRPr="00B92279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D643214" w14:textId="6C01DAEB" w:rsidR="00303B4D" w:rsidRDefault="002E174E" w:rsidP="001D7372">
            <w:pPr>
              <w:spacing w:after="0" w:line="276" w:lineRule="auto"/>
              <w:ind w:left="-112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85901C" w14:textId="5E7158B0" w:rsidR="00303B4D" w:rsidRPr="00BE2DD6" w:rsidRDefault="00303B4D" w:rsidP="001D7372">
            <w:pPr>
              <w:spacing w:after="0" w:line="276" w:lineRule="auto"/>
              <w:ind w:left="-112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BE2DD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.07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  <w:r w:rsidRPr="00BE2DD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F67112" w14:textId="4749B51C" w:rsidR="00303B4D" w:rsidRPr="00253906" w:rsidRDefault="00636E5C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5C6C6B" w14:textId="6575ECAA" w:rsidR="00303B4D" w:rsidRPr="00253906" w:rsidRDefault="00636E5C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4B83D82" w14:textId="77777777" w:rsidR="00303B4D" w:rsidRDefault="00303B4D" w:rsidP="001D7372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последовательная, параллельная</w:t>
            </w:r>
          </w:p>
        </w:tc>
      </w:tr>
      <w:tr w:rsidR="00C00AC4" w:rsidRPr="00370D90" w14:paraId="6DBB6150" w14:textId="77777777" w:rsidTr="002E174E"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CC894" w14:textId="77777777" w:rsidR="00C00AC4" w:rsidRPr="00113754" w:rsidRDefault="00C00AC4" w:rsidP="001D7372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Физические факторы</w:t>
            </w:r>
            <w:r w:rsidRPr="00D546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– в г. Санкт-Петербург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79C45" w14:textId="30200632" w:rsidR="00C00AC4" w:rsidRDefault="00C00AC4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30059" w14:textId="1AB6E2A3" w:rsidR="00C00AC4" w:rsidRDefault="00C00AC4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234AF" w14:textId="73719C46" w:rsidR="00C00AC4" w:rsidRDefault="00C00AC4" w:rsidP="001D7372">
            <w:pPr>
              <w:spacing w:after="0" w:line="276" w:lineRule="auto"/>
              <w:ind w:left="-112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124C7" w14:textId="74340ABE" w:rsidR="00C00AC4" w:rsidRPr="00BE2DD6" w:rsidRDefault="00C00AC4" w:rsidP="001D7372">
            <w:pPr>
              <w:spacing w:after="0" w:line="276" w:lineRule="auto"/>
              <w:ind w:left="-112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  <w:r w:rsidRPr="00BE2DD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.11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  <w:r w:rsidRPr="00BE2DD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C64E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CED51" w14:textId="01B4C12B" w:rsidR="00C00AC4" w:rsidRDefault="00C00AC4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8FC31" w14:textId="0EE6220A" w:rsidR="00C00AC4" w:rsidRPr="00A26C41" w:rsidRDefault="00C00AC4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FAD62" w14:textId="77777777" w:rsidR="00C00AC4" w:rsidRDefault="00C00AC4" w:rsidP="001D7372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последовательная</w:t>
            </w:r>
          </w:p>
        </w:tc>
      </w:tr>
    </w:tbl>
    <w:p w14:paraId="55BF77C9" w14:textId="77777777" w:rsidR="00D7289E" w:rsidRPr="00B20C9F" w:rsidRDefault="00D7289E" w:rsidP="00D7289E">
      <w:pPr>
        <w:spacing w:after="120"/>
        <w:rPr>
          <w:rFonts w:ascii="Arial" w:hAnsi="Arial" w:cs="Arial"/>
          <w:sz w:val="14"/>
          <w:szCs w:val="14"/>
        </w:rPr>
      </w:pPr>
      <w:r w:rsidRPr="00B20C9F">
        <w:rPr>
          <w:rFonts w:ascii="Arial" w:hAnsi="Arial" w:cs="Arial"/>
          <w:sz w:val="14"/>
          <w:szCs w:val="14"/>
        </w:rPr>
        <w:t xml:space="preserve">1 прием заявок по программе может быть прекращен полностью или частично досрочно. </w:t>
      </w:r>
    </w:p>
    <w:p w14:paraId="126FB26F" w14:textId="365A6ABB" w:rsidR="00383722" w:rsidRPr="00B20C9F" w:rsidRDefault="00D7289E" w:rsidP="00047666">
      <w:pPr>
        <w:spacing w:after="120"/>
        <w:rPr>
          <w:rFonts w:ascii="Arial" w:hAnsi="Arial" w:cs="Arial"/>
          <w:sz w:val="14"/>
          <w:szCs w:val="14"/>
        </w:rPr>
      </w:pPr>
      <w:r w:rsidRPr="00B20C9F">
        <w:rPr>
          <w:rFonts w:ascii="Arial" w:hAnsi="Arial" w:cs="Arial"/>
          <w:sz w:val="14"/>
          <w:szCs w:val="14"/>
        </w:rPr>
        <w:t>2</w:t>
      </w:r>
      <w:r w:rsidR="003A6A26" w:rsidRPr="00B20C9F">
        <w:rPr>
          <w:rFonts w:ascii="Arial" w:hAnsi="Arial" w:cs="Arial"/>
          <w:sz w:val="14"/>
          <w:szCs w:val="14"/>
        </w:rPr>
        <w:t xml:space="preserve"> указанный срок включает в себя доставку образца до Участника.  </w:t>
      </w:r>
    </w:p>
    <w:p w14:paraId="78C4D443" w14:textId="31576072" w:rsidR="00644103" w:rsidRPr="00B20C9F" w:rsidRDefault="00B20C9F" w:rsidP="00644103">
      <w:pPr>
        <w:spacing w:after="120"/>
        <w:rPr>
          <w:rFonts w:ascii="Arial" w:hAnsi="Arial" w:cs="Arial"/>
          <w:i/>
          <w:iCs/>
          <w:sz w:val="14"/>
          <w:szCs w:val="14"/>
        </w:rPr>
      </w:pPr>
      <w:r w:rsidRPr="00B20C9F">
        <w:rPr>
          <w:rFonts w:ascii="Arial" w:hAnsi="Arial" w:cs="Arial"/>
          <w:sz w:val="14"/>
          <w:szCs w:val="14"/>
        </w:rPr>
        <w:t>3</w:t>
      </w:r>
      <w:r w:rsidR="00644103" w:rsidRPr="00B20C9F">
        <w:rPr>
          <w:rFonts w:ascii="Arial" w:hAnsi="Arial" w:cs="Arial"/>
          <w:sz w:val="14"/>
          <w:szCs w:val="14"/>
        </w:rPr>
        <w:t xml:space="preserve"> измерения проводятся на территории ООО «СпектроХим». Точный срок проведения измерений будет установлен после окончания приема заявок. </w:t>
      </w:r>
    </w:p>
    <w:p w14:paraId="5B771CFD" w14:textId="25B44CD5" w:rsidR="00F636A1" w:rsidRDefault="00F636A1" w:rsidP="00F636A1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Провайдер имеет право продлить сроки этапов ПК</w:t>
      </w:r>
      <w:r w:rsidR="00F921DB">
        <w:rPr>
          <w:rFonts w:ascii="Arial" w:hAnsi="Arial" w:cs="Arial"/>
          <w:b/>
          <w:bCs/>
          <w:sz w:val="24"/>
          <w:szCs w:val="24"/>
        </w:rPr>
        <w:t xml:space="preserve"> (проверки квалификации)</w:t>
      </w:r>
      <w:r>
        <w:rPr>
          <w:rFonts w:ascii="Arial" w:hAnsi="Arial" w:cs="Arial"/>
          <w:b/>
          <w:bCs/>
          <w:sz w:val="24"/>
          <w:szCs w:val="24"/>
        </w:rPr>
        <w:t>. Сведения о переносе сроков размещаются на сайте Провайдера.</w:t>
      </w:r>
    </w:p>
    <w:p w14:paraId="126DD7C4" w14:textId="724139CD" w:rsidR="00205B24" w:rsidRPr="00405D4E" w:rsidRDefault="00405D4E" w:rsidP="00737A41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Особенности программы ПК</w:t>
      </w:r>
      <w:r w:rsidRPr="00495B0B">
        <w:rPr>
          <w:rFonts w:ascii="Arial" w:hAnsi="Arial" w:cs="Arial"/>
          <w:b/>
          <w:bCs/>
          <w:sz w:val="24"/>
          <w:szCs w:val="24"/>
        </w:rPr>
        <w:t>:</w:t>
      </w:r>
    </w:p>
    <w:p w14:paraId="25CFB4C0" w14:textId="48D815C2" w:rsidR="009C071C" w:rsidRDefault="009C071C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Программа распространяется на аккредитованные и неаккредитованные лаборатории, выполняющие </w:t>
      </w:r>
      <w:r w:rsidR="00644103" w:rsidRPr="00644103">
        <w:rPr>
          <w:rFonts w:ascii="Arial" w:hAnsi="Arial" w:cs="Arial"/>
          <w:sz w:val="20"/>
          <w:szCs w:val="20"/>
        </w:rPr>
        <w:t>измерения физических факторов на рабочих местах, в помещениях жилых и общественных зданий, в производственных помещениях; оценку факторов трудового процесса</w:t>
      </w:r>
      <w:r>
        <w:rPr>
          <w:rFonts w:ascii="Arial" w:hAnsi="Arial" w:cs="Arial"/>
          <w:sz w:val="20"/>
          <w:szCs w:val="20"/>
        </w:rPr>
        <w:t>.</w:t>
      </w:r>
    </w:p>
    <w:p w14:paraId="4E71F88D" w14:textId="37DF5CB1" w:rsidR="004060A7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>ОПК</w:t>
      </w:r>
      <w:r w:rsidR="007A20FB">
        <w:rPr>
          <w:rFonts w:ascii="Arial" w:hAnsi="Arial" w:cs="Arial"/>
          <w:sz w:val="20"/>
          <w:szCs w:val="20"/>
        </w:rPr>
        <w:t xml:space="preserve"> (</w:t>
      </w:r>
      <w:r w:rsidR="007A20FB" w:rsidRPr="004F7ECB">
        <w:rPr>
          <w:rFonts w:ascii="Arial" w:hAnsi="Arial" w:cs="Arial"/>
          <w:sz w:val="20"/>
          <w:szCs w:val="20"/>
        </w:rPr>
        <w:t>образц</w:t>
      </w:r>
      <w:r w:rsidR="007A20FB">
        <w:rPr>
          <w:rFonts w:ascii="Arial" w:hAnsi="Arial" w:cs="Arial"/>
          <w:sz w:val="20"/>
          <w:szCs w:val="20"/>
        </w:rPr>
        <w:t>ы</w:t>
      </w:r>
      <w:r w:rsidR="007A20FB" w:rsidRPr="004F7ECB">
        <w:rPr>
          <w:rFonts w:ascii="Arial" w:hAnsi="Arial" w:cs="Arial"/>
          <w:sz w:val="20"/>
          <w:szCs w:val="20"/>
        </w:rPr>
        <w:t xml:space="preserve"> для проверки квалификации</w:t>
      </w:r>
      <w:r w:rsidR="007A20FB">
        <w:rPr>
          <w:rFonts w:ascii="Arial" w:hAnsi="Arial" w:cs="Arial"/>
          <w:sz w:val="20"/>
          <w:szCs w:val="20"/>
        </w:rPr>
        <w:t>)</w:t>
      </w:r>
      <w:r w:rsidRPr="004060A7">
        <w:rPr>
          <w:rFonts w:ascii="Arial" w:hAnsi="Arial" w:cs="Arial"/>
          <w:sz w:val="20"/>
          <w:szCs w:val="20"/>
        </w:rPr>
        <w:t xml:space="preserve"> представляют собой </w:t>
      </w:r>
      <w:r w:rsidR="00644103" w:rsidRPr="00644103">
        <w:rPr>
          <w:rFonts w:ascii="Arial" w:hAnsi="Arial" w:cs="Arial"/>
          <w:sz w:val="20"/>
          <w:szCs w:val="20"/>
        </w:rPr>
        <w:t>имитаторы условий среды и трудового процесса, специальные задания</w:t>
      </w:r>
      <w:r w:rsidRPr="004060A7">
        <w:rPr>
          <w:rFonts w:ascii="Arial" w:hAnsi="Arial" w:cs="Arial"/>
          <w:sz w:val="20"/>
          <w:szCs w:val="20"/>
        </w:rPr>
        <w:t xml:space="preserve">. </w:t>
      </w:r>
    </w:p>
    <w:p w14:paraId="373C51A9" w14:textId="47659E23" w:rsidR="00644103" w:rsidRPr="004060A7" w:rsidRDefault="00644103" w:rsidP="004060A7">
      <w:pPr>
        <w:jc w:val="both"/>
        <w:rPr>
          <w:rFonts w:ascii="Arial" w:hAnsi="Arial" w:cs="Arial"/>
          <w:sz w:val="20"/>
          <w:szCs w:val="20"/>
        </w:rPr>
      </w:pPr>
      <w:r w:rsidRPr="00644103">
        <w:rPr>
          <w:rFonts w:ascii="Arial" w:hAnsi="Arial" w:cs="Arial"/>
          <w:sz w:val="20"/>
          <w:szCs w:val="20"/>
        </w:rPr>
        <w:t>ОПК могут требовать предварительной подготовки или сборки, выполняемой лабораторией-участником. Процедура подготовки указана в инструкции к ОПК.</w:t>
      </w:r>
    </w:p>
    <w:p w14:paraId="12762964" w14:textId="1561419F" w:rsidR="007A20FB" w:rsidRDefault="00BB0AF9" w:rsidP="007A20FB">
      <w:pPr>
        <w:jc w:val="both"/>
        <w:rPr>
          <w:rFonts w:ascii="Arial" w:hAnsi="Arial" w:cs="Arial"/>
          <w:sz w:val="20"/>
          <w:szCs w:val="20"/>
        </w:rPr>
      </w:pPr>
      <w:r w:rsidRPr="00BB0AF9">
        <w:rPr>
          <w:rFonts w:ascii="Arial" w:hAnsi="Arial" w:cs="Arial"/>
          <w:sz w:val="20"/>
          <w:szCs w:val="20"/>
        </w:rPr>
        <w:t>Предусмотрен возврат ОПК Провайдеру ПК.</w:t>
      </w:r>
      <w:r w:rsidR="0061593C">
        <w:rPr>
          <w:rFonts w:ascii="Arial" w:hAnsi="Arial" w:cs="Arial"/>
          <w:sz w:val="20"/>
          <w:szCs w:val="20"/>
        </w:rPr>
        <w:t xml:space="preserve"> </w:t>
      </w:r>
      <w:r w:rsidR="0061593C" w:rsidRPr="0061593C">
        <w:rPr>
          <w:rFonts w:ascii="Arial" w:hAnsi="Arial" w:cs="Arial"/>
          <w:sz w:val="20"/>
          <w:szCs w:val="20"/>
        </w:rPr>
        <w:t xml:space="preserve">Участник должен вернуть </w:t>
      </w:r>
      <w:r w:rsidR="0061593C">
        <w:rPr>
          <w:rFonts w:ascii="Arial" w:hAnsi="Arial" w:cs="Arial"/>
          <w:sz w:val="20"/>
          <w:szCs w:val="20"/>
        </w:rPr>
        <w:t>ОПК</w:t>
      </w:r>
      <w:r w:rsidR="0061593C" w:rsidRPr="0061593C">
        <w:rPr>
          <w:rFonts w:ascii="Arial" w:hAnsi="Arial" w:cs="Arial"/>
          <w:sz w:val="20"/>
          <w:szCs w:val="20"/>
        </w:rPr>
        <w:t xml:space="preserve"> Провайдеру после проведения испытаний в целости и сохранности. Вывоз </w:t>
      </w:r>
      <w:r w:rsidR="0061593C">
        <w:rPr>
          <w:rFonts w:ascii="Arial" w:hAnsi="Arial" w:cs="Arial"/>
          <w:sz w:val="20"/>
          <w:szCs w:val="20"/>
        </w:rPr>
        <w:t>ОПК</w:t>
      </w:r>
      <w:r w:rsidR="0061593C" w:rsidRPr="0061593C">
        <w:rPr>
          <w:rFonts w:ascii="Arial" w:hAnsi="Arial" w:cs="Arial"/>
          <w:sz w:val="20"/>
          <w:szCs w:val="20"/>
        </w:rPr>
        <w:t xml:space="preserve"> осуществляет Провайдер.</w:t>
      </w:r>
    </w:p>
    <w:p w14:paraId="7C97FD78" w14:textId="296BD6C4" w:rsidR="0061593C" w:rsidRDefault="0061593C" w:rsidP="007A20FB">
      <w:pPr>
        <w:jc w:val="both"/>
        <w:rPr>
          <w:rFonts w:ascii="Arial" w:hAnsi="Arial" w:cs="Arial"/>
          <w:sz w:val="20"/>
          <w:szCs w:val="20"/>
        </w:rPr>
      </w:pPr>
      <w:r w:rsidRPr="0061593C">
        <w:rPr>
          <w:rFonts w:ascii="Arial" w:hAnsi="Arial" w:cs="Arial"/>
          <w:sz w:val="20"/>
          <w:szCs w:val="20"/>
        </w:rPr>
        <w:t>При последовательной программе образец направляется последовательно от участника к участнику. Перевозку организует Провайдер. Образец рассчитан на весь раунд.</w:t>
      </w:r>
    </w:p>
    <w:p w14:paraId="4FD85F9D" w14:textId="77777777" w:rsidR="0061593C" w:rsidRPr="00405D4E" w:rsidRDefault="0061593C" w:rsidP="0061593C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Особенности последовательной программы ПК:</w:t>
      </w:r>
    </w:p>
    <w:p w14:paraId="301C2F4B" w14:textId="20706EE6" w:rsidR="0061593C" w:rsidRDefault="0061593C" w:rsidP="007A20FB">
      <w:pPr>
        <w:jc w:val="both"/>
        <w:rPr>
          <w:rFonts w:ascii="Arial" w:hAnsi="Arial" w:cs="Arial"/>
          <w:sz w:val="20"/>
          <w:szCs w:val="20"/>
        </w:rPr>
      </w:pPr>
      <w:r w:rsidRPr="0061593C">
        <w:rPr>
          <w:rFonts w:ascii="Arial" w:hAnsi="Arial" w:cs="Arial"/>
          <w:sz w:val="20"/>
          <w:szCs w:val="20"/>
        </w:rPr>
        <w:t>Программа проверки квалификации по последовательной схеме предполагает отправку Провайдером образца проверки квалификации от одного Участника к другому. На испытания каждому Участнику дается 3 дня. По окончании испытаний Участник должен упаковать образец и обеспечить возможность забора образца транспортной компанией, привлекаемой Провайдером. Получение и подготовка к отправке образца должны проводится в срок, не превышающий 2 дня.</w:t>
      </w:r>
    </w:p>
    <w:p w14:paraId="1A14C811" w14:textId="2ED276BC" w:rsidR="007419D2" w:rsidRDefault="007419D2" w:rsidP="007A20FB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Минимальное количество участников </w:t>
      </w:r>
      <w:r w:rsidR="001521FD">
        <w:rPr>
          <w:rFonts w:ascii="Arial" w:hAnsi="Arial" w:cs="Arial"/>
          <w:b/>
          <w:bCs/>
          <w:sz w:val="24"/>
          <w:szCs w:val="24"/>
        </w:rPr>
        <w:t xml:space="preserve">программы </w:t>
      </w:r>
      <w:r>
        <w:rPr>
          <w:rFonts w:ascii="Arial" w:hAnsi="Arial" w:cs="Arial"/>
          <w:b/>
          <w:bCs/>
          <w:sz w:val="24"/>
          <w:szCs w:val="24"/>
        </w:rPr>
        <w:t xml:space="preserve">ПК – </w:t>
      </w:r>
      <w:r w:rsidR="009568C6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39AFD2D2" w14:textId="68A1ED33" w:rsidR="00727016" w:rsidRPr="00727016" w:rsidRDefault="00727016" w:rsidP="0072701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 xml:space="preserve">Возможные варианты </w:t>
      </w:r>
      <w:r>
        <w:rPr>
          <w:rFonts w:ascii="Arial" w:hAnsi="Arial" w:cs="Arial"/>
          <w:sz w:val="20"/>
          <w:szCs w:val="20"/>
        </w:rPr>
        <w:t>действия при недостатке участников</w:t>
      </w:r>
      <w:r w:rsidRPr="00727016">
        <w:rPr>
          <w:rFonts w:ascii="Arial" w:hAnsi="Arial" w:cs="Arial"/>
          <w:sz w:val="20"/>
          <w:szCs w:val="20"/>
        </w:rPr>
        <w:t>:</w:t>
      </w:r>
    </w:p>
    <w:p w14:paraId="29379A5E" w14:textId="77777777" w:rsidR="00727016" w:rsidRPr="00727016" w:rsidRDefault="00727016" w:rsidP="00756804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5529E2A9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42E9576B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статистического расчета;</w:t>
      </w:r>
    </w:p>
    <w:p w14:paraId="0CCB7E8A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получения приписанных характеристик;</w:t>
      </w:r>
    </w:p>
    <w:p w14:paraId="75C21F5D" w14:textId="77777777" w:rsidR="00727016" w:rsidRPr="00727016" w:rsidRDefault="00727016" w:rsidP="00756804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отмена раунда.</w:t>
      </w:r>
    </w:p>
    <w:p w14:paraId="391FBE5A" w14:textId="77777777" w:rsidR="004F7ECB" w:rsidRPr="004F7ECB" w:rsidRDefault="004F7ECB" w:rsidP="004F7ECB">
      <w:pPr>
        <w:rPr>
          <w:rFonts w:ascii="Arial" w:hAnsi="Arial" w:cs="Arial"/>
          <w:b/>
          <w:bCs/>
          <w:sz w:val="24"/>
          <w:szCs w:val="24"/>
        </w:rPr>
      </w:pPr>
      <w:r w:rsidRPr="004F7ECB">
        <w:rPr>
          <w:rFonts w:ascii="Arial" w:hAnsi="Arial" w:cs="Arial"/>
          <w:b/>
          <w:bCs/>
          <w:sz w:val="24"/>
          <w:szCs w:val="24"/>
        </w:rPr>
        <w:t>Условия и порядок участия в программе ПК</w:t>
      </w:r>
    </w:p>
    <w:p w14:paraId="11D65F3C" w14:textId="5BDBED81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Заполнить </w:t>
      </w:r>
      <w:r w:rsidR="00C06B21">
        <w:rPr>
          <w:rFonts w:ascii="Arial" w:hAnsi="Arial" w:cs="Arial"/>
          <w:sz w:val="20"/>
          <w:szCs w:val="20"/>
        </w:rPr>
        <w:t xml:space="preserve">Анкету участника и </w:t>
      </w:r>
      <w:r w:rsidRPr="004F7ECB">
        <w:rPr>
          <w:rFonts w:ascii="Arial" w:hAnsi="Arial" w:cs="Arial"/>
          <w:sz w:val="20"/>
          <w:szCs w:val="20"/>
        </w:rPr>
        <w:t>Заявку</w:t>
      </w:r>
      <w:r w:rsidR="00C06B21">
        <w:rPr>
          <w:rFonts w:ascii="Arial" w:hAnsi="Arial" w:cs="Arial"/>
          <w:sz w:val="20"/>
          <w:szCs w:val="20"/>
        </w:rPr>
        <w:t xml:space="preserve"> на участие</w:t>
      </w:r>
      <w:r w:rsidRPr="004F7ECB">
        <w:rPr>
          <w:rFonts w:ascii="Arial" w:hAnsi="Arial" w:cs="Arial"/>
          <w:sz w:val="20"/>
          <w:szCs w:val="20"/>
        </w:rPr>
        <w:t xml:space="preserve"> с указанием объектов, показателей и количества образцов для проверки квалификации (ОПК) и направить Провайдеру в формате pdf по электронной почте координатора программы или </w:t>
      </w:r>
      <w:hyperlink r:id="rId8" w:history="1">
        <w:r w:rsidRPr="004F7ECB">
          <w:rPr>
            <w:rStyle w:val="a9"/>
            <w:rFonts w:ascii="Arial" w:hAnsi="Arial" w:cs="Arial"/>
            <w:sz w:val="20"/>
            <w:szCs w:val="20"/>
          </w:rPr>
          <w:t>msi@gso.ru</w:t>
        </w:r>
      </w:hyperlink>
      <w:r w:rsidRPr="004F7ECB">
        <w:rPr>
          <w:rFonts w:ascii="Arial" w:hAnsi="Arial" w:cs="Arial"/>
          <w:sz w:val="20"/>
          <w:szCs w:val="20"/>
        </w:rPr>
        <w:t>, а также приложить реквизиты организации в редактируемом формате (docx или pdf)</w:t>
      </w:r>
      <w:r w:rsidR="00452F5C">
        <w:rPr>
          <w:rFonts w:ascii="Arial" w:hAnsi="Arial" w:cs="Arial"/>
          <w:sz w:val="20"/>
          <w:szCs w:val="20"/>
        </w:rPr>
        <w:t>.</w:t>
      </w:r>
    </w:p>
    <w:p w14:paraId="681040C9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коммерческое предложение (КП) или счет. Оформить и заключить Договор на оказание услуг. Оплата осуществляется в соответствии с условиями подписанного Договора.</w:t>
      </w:r>
    </w:p>
    <w:p w14:paraId="52923D81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образцы для проверки квалификации, направить в адрес координатора уведомление о доставке ОПК и провести испытания по инструкции к образцу.</w:t>
      </w:r>
    </w:p>
    <w:p w14:paraId="5B43BB67" w14:textId="77777777" w:rsidR="00E80592" w:rsidRPr="004F7ECB" w:rsidRDefault="00E80592" w:rsidP="00E80592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bookmarkStart w:id="1" w:name="_Hlk212646923"/>
      <w:r w:rsidRPr="004F7ECB">
        <w:rPr>
          <w:rFonts w:ascii="Arial" w:hAnsi="Arial" w:cs="Arial"/>
          <w:sz w:val="20"/>
          <w:szCs w:val="20"/>
        </w:rPr>
        <w:lastRenderedPageBreak/>
        <w:t xml:space="preserve">Результаты испытаний предоставить </w:t>
      </w:r>
      <w:r>
        <w:rPr>
          <w:rFonts w:ascii="Arial" w:hAnsi="Arial" w:cs="Arial"/>
          <w:sz w:val="20"/>
          <w:szCs w:val="20"/>
        </w:rPr>
        <w:t>в соответствии с инструкцией к образцу</w:t>
      </w:r>
      <w:r w:rsidRPr="004F7ECB">
        <w:rPr>
          <w:rFonts w:ascii="Arial" w:hAnsi="Arial" w:cs="Arial"/>
          <w:sz w:val="20"/>
          <w:szCs w:val="20"/>
        </w:rPr>
        <w:t>.</w:t>
      </w:r>
    </w:p>
    <w:bookmarkEnd w:id="1"/>
    <w:p w14:paraId="0BCF42D5" w14:textId="40FA38F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сводную информацию о результатах испытаний (</w:t>
      </w:r>
      <w:r w:rsidR="003C6C7F">
        <w:rPr>
          <w:rFonts w:ascii="Arial" w:hAnsi="Arial" w:cs="Arial"/>
          <w:sz w:val="20"/>
          <w:szCs w:val="20"/>
        </w:rPr>
        <w:t>О</w:t>
      </w:r>
      <w:r w:rsidRPr="004F7ECB">
        <w:rPr>
          <w:rFonts w:ascii="Arial" w:hAnsi="Arial" w:cs="Arial"/>
          <w:sz w:val="20"/>
          <w:szCs w:val="20"/>
        </w:rPr>
        <w:t>тчет), свидетельство об участии в программе</w:t>
      </w:r>
      <w:r w:rsidR="00DA3390">
        <w:rPr>
          <w:rFonts w:ascii="Arial" w:hAnsi="Arial" w:cs="Arial"/>
          <w:sz w:val="20"/>
          <w:szCs w:val="20"/>
        </w:rPr>
        <w:t xml:space="preserve"> </w:t>
      </w:r>
      <w:r w:rsidRPr="004F7ECB">
        <w:rPr>
          <w:rFonts w:ascii="Arial" w:hAnsi="Arial" w:cs="Arial"/>
          <w:sz w:val="20"/>
          <w:szCs w:val="20"/>
        </w:rPr>
        <w:t>проверки квалификации</w:t>
      </w:r>
      <w:r w:rsidR="00DA3390">
        <w:rPr>
          <w:rFonts w:ascii="Arial" w:hAnsi="Arial" w:cs="Arial"/>
          <w:sz w:val="20"/>
          <w:szCs w:val="20"/>
        </w:rPr>
        <w:t xml:space="preserve"> (выдается только при удовлетворительном результате по определяемой характеристике)</w:t>
      </w:r>
      <w:r w:rsidRPr="004F7ECB">
        <w:rPr>
          <w:rFonts w:ascii="Arial" w:hAnsi="Arial" w:cs="Arial"/>
          <w:sz w:val="20"/>
          <w:szCs w:val="20"/>
        </w:rPr>
        <w:t xml:space="preserve"> и индивидуальное заключение.</w:t>
      </w:r>
    </w:p>
    <w:p w14:paraId="5F54AD3D" w14:textId="650F2FB2" w:rsidR="00914BB1" w:rsidRDefault="00914BB1" w:rsidP="00914B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Работы, выполняемые на субподрядной основе</w:t>
      </w:r>
    </w:p>
    <w:p w14:paraId="35DC4C13" w14:textId="7C83DEA1" w:rsidR="00914BB1" w:rsidRDefault="008F28C6" w:rsidP="00914BB1">
      <w:pPr>
        <w:rPr>
          <w:rFonts w:ascii="Arial" w:hAnsi="Arial" w:cs="Arial"/>
          <w:sz w:val="20"/>
          <w:szCs w:val="20"/>
        </w:rPr>
      </w:pPr>
      <w:r w:rsidRPr="008F28C6">
        <w:rPr>
          <w:rFonts w:ascii="Arial" w:hAnsi="Arial" w:cs="Arial"/>
          <w:sz w:val="20"/>
          <w:szCs w:val="20"/>
        </w:rPr>
        <w:t xml:space="preserve">На </w:t>
      </w:r>
      <w:r>
        <w:rPr>
          <w:rFonts w:ascii="Arial" w:hAnsi="Arial" w:cs="Arial"/>
          <w:sz w:val="20"/>
          <w:szCs w:val="20"/>
        </w:rPr>
        <w:t>субподряд могут быть переданы следующие работы:</w:t>
      </w:r>
    </w:p>
    <w:p w14:paraId="037E1DEC" w14:textId="576787EE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испытания ОПК;</w:t>
      </w:r>
    </w:p>
    <w:p w14:paraId="0CBEA12A" w14:textId="61376AF8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транспортировка ОПК.</w:t>
      </w:r>
    </w:p>
    <w:p w14:paraId="5E46A759" w14:textId="77777777" w:rsidR="003965D6" w:rsidRDefault="008F28C6" w:rsidP="008F28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Информация о субподрядчиках содержится в Отчете по раунду ПК.</w:t>
      </w:r>
    </w:p>
    <w:p w14:paraId="4298E74D" w14:textId="61611D8E" w:rsidR="0037072E" w:rsidRPr="00F4119C" w:rsidRDefault="00F4119C" w:rsidP="008F28C6">
      <w:pPr>
        <w:rPr>
          <w:rFonts w:ascii="Arial" w:hAnsi="Arial" w:cs="Arial"/>
          <w:b/>
          <w:bCs/>
          <w:sz w:val="24"/>
          <w:szCs w:val="24"/>
        </w:rPr>
      </w:pPr>
      <w:r w:rsidRPr="00F4119C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45BA53FB" w14:textId="345C8ED5" w:rsidR="00FD5682" w:rsidRPr="00FD5682" w:rsidRDefault="00FD568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Транспортировка ОПК до </w:t>
      </w:r>
      <w:r w:rsidR="007D25CD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 xml:space="preserve">частника осуществляется транспортной компанией, в автопарке которой есть транспорт, способный поддерживать требуемые внешние условия образцов. </w:t>
      </w:r>
    </w:p>
    <w:p w14:paraId="21A8A86E" w14:textId="568C4F22" w:rsidR="00967DF2" w:rsidRPr="00967DF2" w:rsidRDefault="00967DF2" w:rsidP="006B04E4">
      <w:pPr>
        <w:spacing w:before="240"/>
        <w:rPr>
          <w:rFonts w:ascii="Arial" w:hAnsi="Arial" w:cs="Arial"/>
          <w:b/>
          <w:bCs/>
          <w:sz w:val="24"/>
          <w:szCs w:val="24"/>
        </w:rPr>
      </w:pPr>
      <w:r w:rsidRPr="00967DF2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5E524F43" w14:textId="7777777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16B7AC3D" w14:textId="37D657B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Список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частников.</w:t>
      </w:r>
    </w:p>
    <w:p w14:paraId="1F574D0B" w14:textId="3C5107A9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3C105454" w14:textId="44272766" w:rsidR="00126242" w:rsidRDefault="00967DF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</w:t>
      </w:r>
      <w:r w:rsidR="00091214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 проверки квалификации.</w:t>
      </w:r>
    </w:p>
    <w:p w14:paraId="0C3FA28C" w14:textId="279A616F" w:rsidR="00126242" w:rsidRPr="00126242" w:rsidRDefault="0012624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 xml:space="preserve">В случае выявления сговора между </w:t>
      </w:r>
      <w:r w:rsidR="00091214">
        <w:rPr>
          <w:rFonts w:ascii="Arial" w:hAnsi="Arial" w:cs="Arial"/>
          <w:sz w:val="20"/>
          <w:szCs w:val="20"/>
        </w:rPr>
        <w:t>У</w:t>
      </w:r>
      <w:r w:rsidRPr="00126242">
        <w:rPr>
          <w:rFonts w:ascii="Arial" w:hAnsi="Arial" w:cs="Arial"/>
          <w:sz w:val="20"/>
          <w:szCs w:val="20"/>
        </w:rPr>
        <w:t>частниками или фальсификации результатов, координатор может принять следующие действия:</w:t>
      </w:r>
    </w:p>
    <w:p w14:paraId="004B9201" w14:textId="2F469B42" w:rsidR="00126242" w:rsidRP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объявить раунд недействительным (отмененным) с указанием причины;</w:t>
      </w:r>
    </w:p>
    <w:p w14:paraId="31F1D26D" w14:textId="77777777" w:rsid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178D287B" w14:textId="39B43782" w:rsidR="00967DF2" w:rsidRPr="00126242" w:rsidRDefault="00967DF2" w:rsidP="001234DF">
      <w:pPr>
        <w:jc w:val="both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 xml:space="preserve">В </w:t>
      </w:r>
      <w:r w:rsidR="0006624B" w:rsidRPr="00126242">
        <w:rPr>
          <w:rFonts w:ascii="Arial" w:hAnsi="Arial" w:cs="Arial"/>
          <w:sz w:val="20"/>
          <w:szCs w:val="20"/>
        </w:rPr>
        <w:t>О</w:t>
      </w:r>
      <w:r w:rsidRPr="00126242">
        <w:rPr>
          <w:rFonts w:ascii="Arial" w:hAnsi="Arial" w:cs="Arial"/>
          <w:sz w:val="20"/>
          <w:szCs w:val="20"/>
        </w:rPr>
        <w:t xml:space="preserve">тчете результаты испытаний лабораторий предоставляются </w:t>
      </w:r>
      <w:r w:rsidR="00091214">
        <w:rPr>
          <w:rFonts w:ascii="Arial" w:hAnsi="Arial" w:cs="Arial"/>
          <w:sz w:val="20"/>
          <w:szCs w:val="20"/>
        </w:rPr>
        <w:t>У</w:t>
      </w:r>
      <w:r w:rsidRPr="00126242">
        <w:rPr>
          <w:rFonts w:ascii="Arial" w:hAnsi="Arial" w:cs="Arial"/>
          <w:sz w:val="20"/>
          <w:szCs w:val="20"/>
        </w:rPr>
        <w:t>частникам в зашифрованном виде. Участнику известен только собственный шифр.</w:t>
      </w:r>
    </w:p>
    <w:p w14:paraId="5D536649" w14:textId="2A18D5BF" w:rsidR="001234DF" w:rsidRPr="004E4BB2" w:rsidRDefault="004E4BB2" w:rsidP="001234D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E4BB2">
        <w:rPr>
          <w:rFonts w:ascii="Arial" w:hAnsi="Arial" w:cs="Arial"/>
          <w:b/>
          <w:bCs/>
          <w:sz w:val="24"/>
          <w:szCs w:val="24"/>
        </w:rPr>
        <w:t>Апелляции</w:t>
      </w:r>
    </w:p>
    <w:p w14:paraId="190F9604" w14:textId="453E781A" w:rsidR="00206E2C" w:rsidRPr="00206E2C" w:rsidRDefault="00206E2C" w:rsidP="00206E2C">
      <w:pPr>
        <w:jc w:val="both"/>
        <w:rPr>
          <w:rFonts w:ascii="Arial" w:hAnsi="Arial" w:cs="Arial"/>
          <w:sz w:val="20"/>
          <w:szCs w:val="20"/>
        </w:rPr>
      </w:pPr>
      <w:r w:rsidRPr="00206E2C">
        <w:rPr>
          <w:rFonts w:ascii="Arial" w:hAnsi="Arial" w:cs="Arial"/>
          <w:sz w:val="20"/>
          <w:szCs w:val="20"/>
        </w:rPr>
        <w:lastRenderedPageBreak/>
        <w:t xml:space="preserve">В случае несогласия с порядком или результатами проведения ПК </w:t>
      </w:r>
      <w:r>
        <w:rPr>
          <w:rFonts w:ascii="Arial" w:hAnsi="Arial" w:cs="Arial"/>
          <w:sz w:val="20"/>
          <w:szCs w:val="20"/>
        </w:rPr>
        <w:t>У</w:t>
      </w:r>
      <w:r w:rsidRPr="00206E2C">
        <w:rPr>
          <w:rFonts w:ascii="Arial" w:hAnsi="Arial" w:cs="Arial"/>
          <w:sz w:val="20"/>
          <w:szCs w:val="20"/>
        </w:rPr>
        <w:t>частник имеет право выставить претензию в адрес провайдера ПК. Форма предоставления претензии/жалобы/апелляции/рекламации – свободная на имя Генерального директора ООО «СпектроХим».</w:t>
      </w:r>
    </w:p>
    <w:p w14:paraId="5B679724" w14:textId="6E808B83" w:rsidR="004419C2" w:rsidRPr="00370D90" w:rsidRDefault="00FC1B52" w:rsidP="00C852B4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t>КОНТАКТЫ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E87C2B" w:rsidRPr="00370D90" w14:paraId="3217B74A" w14:textId="77777777" w:rsidTr="00EE261B">
        <w:tc>
          <w:tcPr>
            <w:tcW w:w="4536" w:type="dxa"/>
            <w:tcBorders>
              <w:bottom w:val="single" w:sz="4" w:space="0" w:color="BFBFBF" w:themeColor="background1" w:themeShade="BF"/>
            </w:tcBorders>
          </w:tcPr>
          <w:p w14:paraId="102F8035" w14:textId="1B316CA0" w:rsidR="00E87C2B" w:rsidRPr="000B0BE2" w:rsidRDefault="00E87C2B" w:rsidP="00C852B4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Координатор </w:t>
            </w: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E87C2B" w:rsidRPr="00370D90" w14:paraId="0109780F" w14:textId="77777777" w:rsidTr="00EE261B">
        <w:tc>
          <w:tcPr>
            <w:tcW w:w="4536" w:type="dxa"/>
            <w:tcBorders>
              <w:top w:val="single" w:sz="4" w:space="0" w:color="BFBFBF" w:themeColor="background1" w:themeShade="BF"/>
            </w:tcBorders>
          </w:tcPr>
          <w:p w14:paraId="3E203D1D" w14:textId="77777777" w:rsidR="00D65506" w:rsidRDefault="00D65506" w:rsidP="00D6550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Минуллина Эльвира Файрузовна</w:t>
            </w:r>
            <w:r w:rsidRPr="000B0BE2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</w:r>
            <w:r w:rsidRPr="008D6F7C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minullina.e@gso.ru</w:t>
            </w:r>
          </w:p>
          <w:p w14:paraId="4187EBE6" w14:textId="77777777" w:rsidR="00E87C2B" w:rsidRDefault="00D65506" w:rsidP="00D65506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214)</w:t>
            </w:r>
          </w:p>
          <w:p w14:paraId="1FABE558" w14:textId="77777777" w:rsidR="00D65506" w:rsidRDefault="00D65506" w:rsidP="00D6550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</w:p>
          <w:p w14:paraId="618C41FC" w14:textId="77777777" w:rsidR="00D65506" w:rsidRDefault="00D65506" w:rsidP="00D6550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Афанасьев Николай Сергеевич</w:t>
            </w:r>
          </w:p>
          <w:p w14:paraId="6DD5F6B1" w14:textId="06FBC070" w:rsidR="00D65506" w:rsidRDefault="00B439FF" w:rsidP="00D6550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B439FF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afanasevns@gso.ru</w:t>
            </w:r>
          </w:p>
          <w:p w14:paraId="52DF51CC" w14:textId="59C8EBB0" w:rsidR="00B439FF" w:rsidRPr="00B439FF" w:rsidRDefault="00B439FF" w:rsidP="00D65506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209)</w:t>
            </w:r>
          </w:p>
        </w:tc>
      </w:tr>
    </w:tbl>
    <w:p w14:paraId="28A6B098" w14:textId="40442845" w:rsidR="001949A0" w:rsidRPr="006E1C9F" w:rsidRDefault="000546FA" w:rsidP="00C76DBB">
      <w:pPr>
        <w:rPr>
          <w:rFonts w:ascii="Arial" w:hAnsi="Arial" w:cs="Arial"/>
          <w:b/>
          <w:bCs/>
          <w:sz w:val="20"/>
          <w:szCs w:val="20"/>
        </w:rPr>
      </w:pPr>
      <w:r w:rsidRPr="00370D90">
        <w:rPr>
          <w:rFonts w:ascii="Arial" w:hAnsi="Arial" w:cs="Arial"/>
          <w:b/>
          <w:bCs/>
          <w:sz w:val="40"/>
          <w:szCs w:val="40"/>
        </w:rPr>
        <w:br w:type="page"/>
      </w:r>
    </w:p>
    <w:p w14:paraId="465EB6AF" w14:textId="77777777" w:rsidR="002102F4" w:rsidRDefault="002102F4" w:rsidP="00322511">
      <w:pPr>
        <w:rPr>
          <w:rFonts w:ascii="Arial" w:hAnsi="Arial" w:cs="Arial"/>
          <w:b/>
          <w:bCs/>
          <w:sz w:val="36"/>
          <w:szCs w:val="36"/>
        </w:rPr>
      </w:pPr>
    </w:p>
    <w:p w14:paraId="5C786BC2" w14:textId="5A70429C" w:rsidR="00762380" w:rsidRDefault="00991315" w:rsidP="00322511">
      <w:pPr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36"/>
          <w:szCs w:val="36"/>
        </w:rPr>
        <w:t>ЗАЯВКА НА УЧАСТИЕ В 202</w:t>
      </w:r>
      <w:r w:rsidR="005A2EE4">
        <w:rPr>
          <w:rFonts w:ascii="Arial" w:hAnsi="Arial" w:cs="Arial"/>
          <w:b/>
          <w:bCs/>
          <w:sz w:val="36"/>
          <w:szCs w:val="36"/>
        </w:rPr>
        <w:t>7</w:t>
      </w:r>
      <w:r w:rsidRPr="00370D90">
        <w:rPr>
          <w:rFonts w:ascii="Arial" w:hAnsi="Arial" w:cs="Arial"/>
          <w:b/>
          <w:bCs/>
          <w:sz w:val="36"/>
          <w:szCs w:val="36"/>
        </w:rPr>
        <w:t xml:space="preserve"> ГОДУ </w:t>
      </w:r>
    </w:p>
    <w:p w14:paraId="69958278" w14:textId="6813D4E8" w:rsidR="009E2489" w:rsidRDefault="009E2489" w:rsidP="009E2489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bookmarkStart w:id="2" w:name="_Hlk88831387"/>
      <w:r>
        <w:rPr>
          <w:rFonts w:ascii="Arial" w:hAnsi="Arial" w:cs="Arial"/>
          <w:b/>
          <w:bCs/>
          <w:sz w:val="28"/>
          <w:szCs w:val="28"/>
        </w:rPr>
        <w:t>Физические факторы</w:t>
      </w:r>
      <w:r w:rsidR="00F50FDB">
        <w:rPr>
          <w:rFonts w:ascii="Arial" w:hAnsi="Arial" w:cs="Arial"/>
          <w:b/>
          <w:bCs/>
          <w:sz w:val="28"/>
          <w:szCs w:val="28"/>
        </w:rPr>
        <w:t xml:space="preserve"> -</w:t>
      </w:r>
      <w:r w:rsidR="00EB6D3D">
        <w:rPr>
          <w:rFonts w:ascii="Arial" w:hAnsi="Arial" w:cs="Arial"/>
          <w:b/>
          <w:bCs/>
          <w:sz w:val="28"/>
          <w:szCs w:val="28"/>
        </w:rPr>
        <w:t xml:space="preserve"> рабочие места</w:t>
      </w:r>
      <w:r w:rsidR="00CE044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7BB2EFB" w14:textId="77777777" w:rsidR="009E2489" w:rsidRPr="00DD6EF5" w:rsidRDefault="009E2489" w:rsidP="009E2489">
      <w:pPr>
        <w:spacing w:before="120"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8"/>
          <w:szCs w:val="28"/>
        </w:rPr>
        <w:t xml:space="preserve">Раунд </w:t>
      </w:r>
      <w:r w:rsidRPr="007C60BE">
        <w:rPr>
          <w:rFonts w:ascii="Arial" w:hAnsi="Arial" w:cs="Arial"/>
          <w:b/>
          <w:bCs/>
          <w:sz w:val="28"/>
          <w:szCs w:val="28"/>
        </w:rPr>
        <w:t>1</w:t>
      </w:r>
    </w:p>
    <w:tbl>
      <w:tblPr>
        <w:tblW w:w="5000" w:type="pct"/>
        <w:tblBorders>
          <w:top w:val="single" w:sz="4" w:space="0" w:color="D0CECE"/>
          <w:bottom w:val="single" w:sz="4" w:space="0" w:color="D0CECE"/>
          <w:insideH w:val="single" w:sz="4" w:space="0" w:color="D0CEC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5245"/>
        <w:gridCol w:w="850"/>
        <w:gridCol w:w="1418"/>
        <w:gridCol w:w="1276"/>
        <w:gridCol w:w="1275"/>
        <w:gridCol w:w="2663"/>
      </w:tblGrid>
      <w:tr w:rsidR="0000698D" w:rsidRPr="00CF03CE" w14:paraId="20A2C5D8" w14:textId="77777777" w:rsidTr="001D0FE8">
        <w:trPr>
          <w:tblHeader/>
        </w:trPr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bookmarkEnd w:id="2"/>
          <w:p w14:paraId="5306108D" w14:textId="77777777" w:rsidR="00BF0078" w:rsidRPr="00E76819" w:rsidRDefault="00BF0078" w:rsidP="00AE175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Шифр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1559" w:type="dxa"/>
            <w:vAlign w:val="center"/>
          </w:tcPr>
          <w:p w14:paraId="23C0E1D7" w14:textId="7123F84F" w:rsidR="00BF0078" w:rsidRPr="00E76819" w:rsidRDefault="00BF0078" w:rsidP="00AE17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 фактора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5C1FF" w14:textId="2B2E2151" w:rsidR="00BF0078" w:rsidRPr="00E76819" w:rsidRDefault="00BF0078" w:rsidP="00AE175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Определяемая характеристика</w:t>
            </w:r>
          </w:p>
        </w:tc>
        <w:tc>
          <w:tcPr>
            <w:tcW w:w="850" w:type="dxa"/>
            <w:vAlign w:val="center"/>
          </w:tcPr>
          <w:p w14:paraId="20CF85D9" w14:textId="4274EF60" w:rsidR="00BF0078" w:rsidRPr="00E76819" w:rsidRDefault="00BF0078" w:rsidP="00D366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, руб.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без НДС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20A32" w14:textId="2A387DFB" w:rsidR="00BF0078" w:rsidRPr="00E76819" w:rsidRDefault="0093406D" w:rsidP="00AE175A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="00BF0078"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частвовать (поставить «+»)</w:t>
            </w:r>
          </w:p>
        </w:tc>
        <w:tc>
          <w:tcPr>
            <w:tcW w:w="1276" w:type="dxa"/>
            <w:vAlign w:val="center"/>
          </w:tcPr>
          <w:p w14:paraId="1CE18CB3" w14:textId="631B9E89" w:rsidR="00BF0078" w:rsidRPr="00E76819" w:rsidRDefault="00BF0078" w:rsidP="00AE17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Возможность отправки образца</w:t>
            </w:r>
          </w:p>
        </w:tc>
        <w:tc>
          <w:tcPr>
            <w:tcW w:w="1275" w:type="dxa"/>
            <w:vAlign w:val="center"/>
          </w:tcPr>
          <w:p w14:paraId="6528B6C6" w14:textId="6E12059C" w:rsidR="00BF0078" w:rsidRPr="00E76819" w:rsidRDefault="0093406D" w:rsidP="00AE17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BF0078"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тправ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ить</w:t>
            </w:r>
            <w:r w:rsidR="00BF0078"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обра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зец</w:t>
            </w:r>
            <w:r w:rsidR="00651EC4"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(поставить «+»)</w:t>
            </w:r>
            <w:r w:rsidR="00651EC4"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DE9E6" w14:textId="378785E7" w:rsidR="00BF0078" w:rsidRPr="00E76819" w:rsidRDefault="00BF0078" w:rsidP="00AE17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Методика испытаний лаборатории (вписать)</w:t>
            </w:r>
          </w:p>
        </w:tc>
      </w:tr>
      <w:tr w:rsidR="0000698D" w:rsidRPr="00CF03CE" w14:paraId="345AED49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CA62B" w14:textId="57AF770D" w:rsidR="00D366C4" w:rsidRPr="00E35581" w:rsidRDefault="00D366C4" w:rsidP="00A93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ФФ-АИ01-РМ</w:t>
            </w:r>
          </w:p>
        </w:tc>
        <w:tc>
          <w:tcPr>
            <w:tcW w:w="1559" w:type="dxa"/>
            <w:vMerge w:val="restart"/>
            <w:vAlign w:val="center"/>
          </w:tcPr>
          <w:p w14:paraId="002E67EA" w14:textId="01771F78" w:rsidR="00D366C4" w:rsidRPr="00E35581" w:rsidRDefault="00D366C4" w:rsidP="00AE175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Аэроионы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F8A06" w14:textId="3B0CC00F" w:rsidR="00D366C4" w:rsidRPr="00E35581" w:rsidRDefault="00D366C4" w:rsidP="00E965B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Концентрация аэроионов отрицательной полярности</w:t>
            </w:r>
          </w:p>
        </w:tc>
        <w:tc>
          <w:tcPr>
            <w:tcW w:w="850" w:type="dxa"/>
            <w:vAlign w:val="center"/>
          </w:tcPr>
          <w:p w14:paraId="65E4D720" w14:textId="1499FE1E" w:rsidR="00D366C4" w:rsidRPr="00CF03CE" w:rsidRDefault="00924FD0" w:rsidP="00D366C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="00D366C4"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6444F4" w14:textId="2BF5E928" w:rsidR="00D366C4" w:rsidRPr="00CF03CE" w:rsidRDefault="00D366C4" w:rsidP="00AE175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1FD4669" w14:textId="359DD3E6" w:rsidR="00D366C4" w:rsidRPr="00CF03CE" w:rsidRDefault="00D366C4" w:rsidP="00D366C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</w:tcPr>
          <w:p w14:paraId="0FCC2170" w14:textId="142426CD" w:rsidR="00D366C4" w:rsidRPr="00CF03CE" w:rsidRDefault="00D366C4" w:rsidP="00AE175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B607EC" w14:textId="65F8AB2F" w:rsidR="00D366C4" w:rsidRPr="00CF03CE" w:rsidRDefault="00D366C4" w:rsidP="00AE175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05069C2F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DC970" w14:textId="34B0962F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ФФ-АИ02-РМ</w:t>
            </w:r>
          </w:p>
        </w:tc>
        <w:tc>
          <w:tcPr>
            <w:tcW w:w="1559" w:type="dxa"/>
            <w:vMerge/>
            <w:vAlign w:val="center"/>
          </w:tcPr>
          <w:p w14:paraId="4F3FB9EC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57ED8" w14:textId="0BE2057A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Концентрация аэроионов положительной полярности</w:t>
            </w:r>
          </w:p>
        </w:tc>
        <w:tc>
          <w:tcPr>
            <w:tcW w:w="850" w:type="dxa"/>
            <w:vAlign w:val="center"/>
          </w:tcPr>
          <w:p w14:paraId="6E5E8504" w14:textId="6167B596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D808E" w14:textId="0FDC5C14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F48C0CF" w14:textId="4A4B003A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</w:tcPr>
          <w:p w14:paraId="11DC5A86" w14:textId="49B88960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9CB3D" w14:textId="252B86BA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2033C316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B4A45" w14:textId="7D8A6C1F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ФФ-АИ03-РМ</w:t>
            </w:r>
          </w:p>
        </w:tc>
        <w:tc>
          <w:tcPr>
            <w:tcW w:w="1559" w:type="dxa"/>
            <w:vMerge/>
            <w:vAlign w:val="center"/>
          </w:tcPr>
          <w:p w14:paraId="701135C0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CF22A" w14:textId="6481FA38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Коэффициент униполярности</w:t>
            </w:r>
          </w:p>
        </w:tc>
        <w:tc>
          <w:tcPr>
            <w:tcW w:w="850" w:type="dxa"/>
            <w:vAlign w:val="center"/>
          </w:tcPr>
          <w:p w14:paraId="6D50FB7E" w14:textId="506E9642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81D26" w14:textId="7777777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D78BC29" w14:textId="3A548285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</w:tcPr>
          <w:p w14:paraId="31421E1F" w14:textId="55AA1364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32F6D2" w14:textId="4D898F0F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271D0325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FF2F0" w14:textId="025621F1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ФФ-ВЛ01-РМ</w:t>
            </w:r>
          </w:p>
        </w:tc>
        <w:tc>
          <w:tcPr>
            <w:tcW w:w="1559" w:type="dxa"/>
            <w:vMerge w:val="restart"/>
            <w:vAlign w:val="center"/>
          </w:tcPr>
          <w:p w14:paraId="68E39486" w14:textId="3D60DE96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Вибрация локальная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7DA1F" w14:textId="0BF3FC37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Эквивалентный корректированный уровень виброускорения (вибрация локальная. за рабочую смену, по осям 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  <w:t>X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, 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  <w:t>Y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, 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  <w:t>Z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850" w:type="dxa"/>
            <w:vAlign w:val="center"/>
          </w:tcPr>
          <w:p w14:paraId="0FE6A87A" w14:textId="0A5BD81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836BBC" w14:textId="63AF3573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F721970" w14:textId="7F69B39E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686F46F3" w14:textId="18A30858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C8D195" w14:textId="508A65C6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21A43E12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E56E5" w14:textId="12EC3C66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ФФ-ВЛ02-РМ</w:t>
            </w:r>
          </w:p>
        </w:tc>
        <w:tc>
          <w:tcPr>
            <w:tcW w:w="1559" w:type="dxa"/>
            <w:vMerge/>
            <w:vAlign w:val="center"/>
          </w:tcPr>
          <w:p w14:paraId="27DC61C5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8485E" w14:textId="231BFF59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корректированный уровень виброускорения (вибрация локальная в контролируемом периоде)</w:t>
            </w:r>
          </w:p>
        </w:tc>
        <w:tc>
          <w:tcPr>
            <w:tcW w:w="850" w:type="dxa"/>
            <w:vAlign w:val="center"/>
          </w:tcPr>
          <w:p w14:paraId="2BE7A542" w14:textId="6DEBE83F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EC86AF" w14:textId="7D7BD853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E4D8B24" w14:textId="16CE2E44" w:rsidR="00924FD0" w:rsidRPr="00CF03CE" w:rsidRDefault="00384DD9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31FA56EF" w14:textId="78D89DCE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F7C098" w14:textId="1001D94F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0F059988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DEA84" w14:textId="51460F90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ФФ-ВО01-РМ</w:t>
            </w:r>
          </w:p>
        </w:tc>
        <w:tc>
          <w:tcPr>
            <w:tcW w:w="1559" w:type="dxa"/>
            <w:vMerge w:val="restart"/>
            <w:vAlign w:val="center"/>
          </w:tcPr>
          <w:p w14:paraId="1FD8EF22" w14:textId="07CFFA8E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Вибрация общая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AA9B7" w14:textId="379D586E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Эквивалентный корректированный уровень виброускорения (вибрация общая за рабочую смену, по осям X, 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  <w:t>Y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, 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  <w:t>Z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850" w:type="dxa"/>
            <w:vAlign w:val="center"/>
          </w:tcPr>
          <w:p w14:paraId="69654E29" w14:textId="566D70DA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60303" w14:textId="5B95AC85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18D87CF" w14:textId="05F8193D" w:rsidR="00924FD0" w:rsidRPr="00CF03CE" w:rsidRDefault="00384DD9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6CFF003B" w14:textId="6EBB51E0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7E72C3" w14:textId="6BE5E13E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13DA33BA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F9F17" w14:textId="4BFF02A0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ФФ-ВО02-РМ</w:t>
            </w:r>
          </w:p>
        </w:tc>
        <w:tc>
          <w:tcPr>
            <w:tcW w:w="1559" w:type="dxa"/>
            <w:vMerge/>
            <w:vAlign w:val="center"/>
          </w:tcPr>
          <w:p w14:paraId="0F697E3E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72765" w14:textId="5DFB3A08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корректированный уровень виброускорения (вибрация общая в контролируемом периоде)</w:t>
            </w:r>
          </w:p>
        </w:tc>
        <w:tc>
          <w:tcPr>
            <w:tcW w:w="850" w:type="dxa"/>
            <w:vAlign w:val="center"/>
          </w:tcPr>
          <w:p w14:paraId="004AFD51" w14:textId="74E6C0F2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56D64" w14:textId="64579141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5DDA52F" w14:textId="620B7B7E" w:rsidR="00924FD0" w:rsidRPr="00CF03CE" w:rsidRDefault="00384DD9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050D72CC" w14:textId="0F1A2973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C24B94" w14:textId="0DB8C941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0B5887BE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F1A92" w14:textId="0053936B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ФФ-МК01-РМ</w:t>
            </w:r>
          </w:p>
        </w:tc>
        <w:tc>
          <w:tcPr>
            <w:tcW w:w="1559" w:type="dxa"/>
            <w:vMerge w:val="restart"/>
            <w:vAlign w:val="center"/>
          </w:tcPr>
          <w:p w14:paraId="3530334F" w14:textId="214B31E3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Микроклимат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B2F20" w14:textId="20AF4FEE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Температура воздуха</w:t>
            </w:r>
          </w:p>
        </w:tc>
        <w:tc>
          <w:tcPr>
            <w:tcW w:w="850" w:type="dxa"/>
            <w:vAlign w:val="center"/>
          </w:tcPr>
          <w:p w14:paraId="7E5ACA50" w14:textId="3029EE2A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A10F21" w14:textId="7777777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34644F5" w14:textId="5A446544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</w:tcPr>
          <w:p w14:paraId="57A40CBE" w14:textId="2B141E35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CE45CD" w14:textId="6FF9A7B7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2B5FF130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C3553" w14:textId="343799F4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ФФ-МК02-РМ</w:t>
            </w:r>
          </w:p>
        </w:tc>
        <w:tc>
          <w:tcPr>
            <w:tcW w:w="1559" w:type="dxa"/>
            <w:vMerge/>
            <w:vAlign w:val="center"/>
          </w:tcPr>
          <w:p w14:paraId="01318C66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69EED" w14:textId="0079FC41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Атмосферное давление</w:t>
            </w:r>
          </w:p>
        </w:tc>
        <w:tc>
          <w:tcPr>
            <w:tcW w:w="850" w:type="dxa"/>
            <w:vAlign w:val="center"/>
          </w:tcPr>
          <w:p w14:paraId="18326756" w14:textId="1B81B52B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6F46A" w14:textId="5FC1E7C1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D9793B8" w14:textId="0CEDB793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</w:tcPr>
          <w:p w14:paraId="7D92D41B" w14:textId="13B519CB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7B5B07" w14:textId="4B89B934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69E25D8E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047FC" w14:textId="77777777" w:rsidR="00924FD0" w:rsidRPr="00E35581" w:rsidRDefault="00924FD0" w:rsidP="00924FD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ФФ-МК03-РМ</w:t>
            </w:r>
          </w:p>
          <w:p w14:paraId="1AB48985" w14:textId="62CF0002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1A685B9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C66F2" w14:textId="2A3F292C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Скорость движения воздуха</w:t>
            </w:r>
          </w:p>
        </w:tc>
        <w:tc>
          <w:tcPr>
            <w:tcW w:w="850" w:type="dxa"/>
            <w:vAlign w:val="center"/>
          </w:tcPr>
          <w:p w14:paraId="50276C90" w14:textId="31036759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E8262" w14:textId="1DCB9268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1227D90" w14:textId="16A83C06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</w:tcPr>
          <w:p w14:paraId="23C489FA" w14:textId="373B1B22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4C9AFA" w14:textId="04E0164F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6C10DE5B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C10A4" w14:textId="35AB47AC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ФФ-МК04-РМ</w:t>
            </w:r>
          </w:p>
        </w:tc>
        <w:tc>
          <w:tcPr>
            <w:tcW w:w="1559" w:type="dxa"/>
            <w:vMerge/>
            <w:vAlign w:val="center"/>
          </w:tcPr>
          <w:p w14:paraId="0231F8B4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72751" w14:textId="44065DFB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Интенсивность теплового облучения </w:t>
            </w:r>
          </w:p>
        </w:tc>
        <w:tc>
          <w:tcPr>
            <w:tcW w:w="850" w:type="dxa"/>
            <w:vAlign w:val="center"/>
          </w:tcPr>
          <w:p w14:paraId="33F6C50B" w14:textId="2BCFF6CA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C8A21" w14:textId="03E1EA5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0EE0ED9" w14:textId="4F137FCE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</w:tcPr>
          <w:p w14:paraId="54D99E95" w14:textId="4027031C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6BF7DD" w14:textId="45EDF4EA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379CA54E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F39AD" w14:textId="435031A3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ФФ-МК05-РМ</w:t>
            </w:r>
          </w:p>
        </w:tc>
        <w:tc>
          <w:tcPr>
            <w:tcW w:w="1559" w:type="dxa"/>
            <w:vMerge/>
            <w:vAlign w:val="center"/>
          </w:tcPr>
          <w:p w14:paraId="02116337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47BFC" w14:textId="1CC5D494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Экспозиционная доза теплового облучения (доза облучения)</w:t>
            </w:r>
          </w:p>
        </w:tc>
        <w:tc>
          <w:tcPr>
            <w:tcW w:w="850" w:type="dxa"/>
            <w:vAlign w:val="center"/>
          </w:tcPr>
          <w:p w14:paraId="0C1E0332" w14:textId="5959A43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451D0E" w14:textId="7777777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EDC85AC" w14:textId="3A1AE292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</w:tcPr>
          <w:p w14:paraId="59C5C74A" w14:textId="61FE6ED4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78568A" w14:textId="3BA59159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468C927E" w14:textId="77777777" w:rsidTr="001D0FE8">
        <w:tc>
          <w:tcPr>
            <w:tcW w:w="1418" w:type="dxa"/>
            <w:vAlign w:val="center"/>
            <w:hideMark/>
          </w:tcPr>
          <w:p w14:paraId="0F7E6B85" w14:textId="79BC569E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ФФ-МК06-РМ</w:t>
            </w:r>
          </w:p>
        </w:tc>
        <w:tc>
          <w:tcPr>
            <w:tcW w:w="1559" w:type="dxa"/>
            <w:vMerge/>
            <w:vAlign w:val="center"/>
          </w:tcPr>
          <w:p w14:paraId="5E663763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F7A0C" w14:textId="31885B74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Индекс тепловой нагрузки среды (ТНС-индекс)</w:t>
            </w:r>
          </w:p>
        </w:tc>
        <w:tc>
          <w:tcPr>
            <w:tcW w:w="850" w:type="dxa"/>
            <w:vAlign w:val="center"/>
          </w:tcPr>
          <w:p w14:paraId="5A12870B" w14:textId="44D5078A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9DE0A" w14:textId="4E484F85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F0619BC" w14:textId="3472C19F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</w:tcPr>
          <w:p w14:paraId="7DFBE858" w14:textId="753B96EF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9801DF" w14:textId="137B586C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1D5082AA" w14:textId="77777777" w:rsidTr="001D0FE8">
        <w:tc>
          <w:tcPr>
            <w:tcW w:w="1418" w:type="dxa"/>
            <w:vAlign w:val="center"/>
            <w:hideMark/>
          </w:tcPr>
          <w:p w14:paraId="5FDA67D1" w14:textId="57294DE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ФФ-МК07-РМ</w:t>
            </w:r>
          </w:p>
        </w:tc>
        <w:tc>
          <w:tcPr>
            <w:tcW w:w="1559" w:type="dxa"/>
            <w:vMerge/>
            <w:vAlign w:val="center"/>
          </w:tcPr>
          <w:p w14:paraId="2F4124CD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790C7" w14:textId="77777777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Относительная влажность воздуха</w:t>
            </w:r>
          </w:p>
          <w:p w14:paraId="58CDAB12" w14:textId="5E8157D2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F1DD0BF" w14:textId="79BB18EE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316B52" w14:textId="2974CD0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C01C7B3" w14:textId="317ACEA6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</w:tcPr>
          <w:p w14:paraId="52E4EBDF" w14:textId="2B31B581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EEF597" w14:textId="440D7240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57D19495" w14:textId="77777777" w:rsidTr="001D0FE8">
        <w:tc>
          <w:tcPr>
            <w:tcW w:w="1418" w:type="dxa"/>
            <w:vAlign w:val="center"/>
            <w:hideMark/>
          </w:tcPr>
          <w:p w14:paraId="34B1814F" w14:textId="5E110269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ФФ-СС01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  <w:t>-</w:t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РМ</w:t>
            </w:r>
          </w:p>
        </w:tc>
        <w:tc>
          <w:tcPr>
            <w:tcW w:w="1559" w:type="dxa"/>
            <w:vMerge w:val="restart"/>
            <w:vAlign w:val="center"/>
          </w:tcPr>
          <w:p w14:paraId="7D07B71D" w14:textId="4D965202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Световая среда</w:t>
            </w:r>
          </w:p>
        </w:tc>
        <w:tc>
          <w:tcPr>
            <w:tcW w:w="5245" w:type="dxa"/>
            <w:vAlign w:val="center"/>
            <w:hideMark/>
          </w:tcPr>
          <w:p w14:paraId="18BA8D77" w14:textId="23130A21" w:rsidR="00924FD0" w:rsidRPr="00E35581" w:rsidRDefault="00384DD9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Освещенность рабочей поверхности</w:t>
            </w:r>
          </w:p>
        </w:tc>
        <w:tc>
          <w:tcPr>
            <w:tcW w:w="850" w:type="dxa"/>
            <w:vAlign w:val="center"/>
          </w:tcPr>
          <w:p w14:paraId="040EB0FC" w14:textId="4F831E8A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</w:tcPr>
          <w:p w14:paraId="06DBB2CF" w14:textId="7777777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37576A7" w14:textId="11C363DE" w:rsidR="00924FD0" w:rsidRPr="00CF03CE" w:rsidRDefault="00384DD9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480A3471" w14:textId="6001EFDA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hideMark/>
          </w:tcPr>
          <w:p w14:paraId="3567526B" w14:textId="3339B60F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4FD0" w:rsidRPr="00CF03CE" w14:paraId="71AA3A7F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054FA" w14:textId="42B0B678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ФФ-СС02-РМ</w:t>
            </w:r>
          </w:p>
        </w:tc>
        <w:tc>
          <w:tcPr>
            <w:tcW w:w="1559" w:type="dxa"/>
            <w:vMerge/>
            <w:vAlign w:val="center"/>
          </w:tcPr>
          <w:p w14:paraId="6925D19D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8E9DE" w14:textId="27E045EB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Яркость </w:t>
            </w:r>
          </w:p>
        </w:tc>
        <w:tc>
          <w:tcPr>
            <w:tcW w:w="850" w:type="dxa"/>
            <w:vAlign w:val="center"/>
          </w:tcPr>
          <w:p w14:paraId="51FDDD6B" w14:textId="0DFE5592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E68875" w14:textId="7777777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36B951E" w14:textId="3C8A05DD" w:rsidR="00924FD0" w:rsidRPr="00CF03CE" w:rsidRDefault="00384DD9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446DE021" w14:textId="5E49EC0D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0DEF83" w14:textId="4A8AA878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644BB4DD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F54C3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ФФ-СС03-РМ</w:t>
            </w:r>
          </w:p>
          <w:p w14:paraId="2A930609" w14:textId="07CB1B68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8836673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3B241" w14:textId="77777777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Прямая блескость</w:t>
            </w:r>
          </w:p>
          <w:p w14:paraId="655B5053" w14:textId="02B258FC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06B173B" w14:textId="473C420E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567195" w14:textId="1EF97270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4FBF115" w14:textId="248009FD" w:rsidR="00924FD0" w:rsidRPr="00CF03CE" w:rsidRDefault="0095382D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0F4A4018" w14:textId="50EB6FAA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50514C" w14:textId="463C3857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72E71ABF" w14:textId="77777777" w:rsidTr="001D0FE8">
        <w:tc>
          <w:tcPr>
            <w:tcW w:w="1418" w:type="dxa"/>
            <w:vAlign w:val="center"/>
            <w:hideMark/>
          </w:tcPr>
          <w:p w14:paraId="47665D79" w14:textId="15E70A19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ФФ-СС04-РМ</w:t>
            </w:r>
          </w:p>
        </w:tc>
        <w:tc>
          <w:tcPr>
            <w:tcW w:w="1559" w:type="dxa"/>
            <w:vMerge/>
            <w:vAlign w:val="center"/>
          </w:tcPr>
          <w:p w14:paraId="77F3F2B4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vAlign w:val="center"/>
            <w:hideMark/>
          </w:tcPr>
          <w:p w14:paraId="3D1CC6F8" w14:textId="0F0C7B50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Отраженная блескость</w:t>
            </w:r>
          </w:p>
        </w:tc>
        <w:tc>
          <w:tcPr>
            <w:tcW w:w="850" w:type="dxa"/>
            <w:vAlign w:val="center"/>
          </w:tcPr>
          <w:p w14:paraId="2BC6B7B5" w14:textId="4E272DB4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</w:tcPr>
          <w:p w14:paraId="42DDC4B9" w14:textId="7777777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69AAF1C" w14:textId="6334D90A" w:rsidR="00924FD0" w:rsidRPr="00CF03CE" w:rsidRDefault="0095382D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6E1C089A" w14:textId="556553C7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hideMark/>
          </w:tcPr>
          <w:p w14:paraId="50D0BCC8" w14:textId="2E898E12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4FD0" w:rsidRPr="00CF03CE" w14:paraId="2E244C24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4554D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ФФ-СС05-РМ</w:t>
            </w:r>
          </w:p>
          <w:p w14:paraId="26FA0647" w14:textId="70D19D81" w:rsidR="00924FD0" w:rsidRPr="00E35581" w:rsidRDefault="00924FD0" w:rsidP="00924FD0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EF18309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423D0" w14:textId="77777777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Коэффициент пульсации освещенности</w:t>
            </w:r>
          </w:p>
          <w:p w14:paraId="164961F2" w14:textId="48B441F0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1644390" w14:textId="3EFA182C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C1F79F" w14:textId="5CCB1036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DC9C03E" w14:textId="5AE4B091" w:rsidR="00924FD0" w:rsidRPr="00CF03CE" w:rsidRDefault="00384DD9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6C0DDDCB" w14:textId="15F29C68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4556EA" w14:textId="4482E166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66849710" w14:textId="77777777" w:rsidTr="001D0FE8">
        <w:tc>
          <w:tcPr>
            <w:tcW w:w="1418" w:type="dxa"/>
            <w:vAlign w:val="center"/>
            <w:hideMark/>
          </w:tcPr>
          <w:p w14:paraId="3C63D1EB" w14:textId="77777777" w:rsidR="00924FD0" w:rsidRPr="00E35581" w:rsidRDefault="00924FD0" w:rsidP="00924FD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ФФ-УЗВ01-РМ</w:t>
            </w:r>
          </w:p>
          <w:p w14:paraId="4189C1BE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DD82BBC" w14:textId="454B4FC1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Ультразвук</w:t>
            </w:r>
          </w:p>
        </w:tc>
        <w:tc>
          <w:tcPr>
            <w:tcW w:w="5245" w:type="dxa"/>
            <w:vAlign w:val="center"/>
            <w:hideMark/>
          </w:tcPr>
          <w:p w14:paraId="5CDA667F" w14:textId="46527705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Уровень звукового давления воздушного ультразвука (за рабочую смену)</w:t>
            </w:r>
          </w:p>
        </w:tc>
        <w:tc>
          <w:tcPr>
            <w:tcW w:w="850" w:type="dxa"/>
            <w:vAlign w:val="center"/>
          </w:tcPr>
          <w:p w14:paraId="27F6A171" w14:textId="5381850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</w:tcPr>
          <w:p w14:paraId="10856E5A" w14:textId="7777777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086FD04" w14:textId="1BFD2FB5" w:rsidR="00924FD0" w:rsidRPr="00CF03CE" w:rsidRDefault="00A51EA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602CD3E2" w14:textId="6665596B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hideMark/>
          </w:tcPr>
          <w:p w14:paraId="69E7390D" w14:textId="6B02A97B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4FD0" w:rsidRPr="00CF03CE" w14:paraId="0008E7BE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43DDF" w14:textId="5CA29C1B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ФФ-УЗВ02-РМ</w:t>
            </w:r>
          </w:p>
        </w:tc>
        <w:tc>
          <w:tcPr>
            <w:tcW w:w="1559" w:type="dxa"/>
            <w:vMerge/>
          </w:tcPr>
          <w:p w14:paraId="0DFF42BD" w14:textId="77777777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64D8F" w14:textId="202AB2F4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Уровень звукового давления воздушного ультразвука (за контролируемый период)</w:t>
            </w:r>
          </w:p>
        </w:tc>
        <w:tc>
          <w:tcPr>
            <w:tcW w:w="850" w:type="dxa"/>
            <w:vAlign w:val="center"/>
          </w:tcPr>
          <w:p w14:paraId="7468D68D" w14:textId="6CC95E44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E75FF6" w14:textId="7777777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A565064" w14:textId="4C72D226" w:rsidR="00924FD0" w:rsidRPr="00CF03CE" w:rsidRDefault="00A51EA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76D560F9" w14:textId="619063B6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59546E" w14:textId="32C97D36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473D7F10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AE904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ФФ-УФ01-РМ</w:t>
            </w:r>
          </w:p>
          <w:p w14:paraId="70AF0716" w14:textId="18A4C979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20D0D57" w14:textId="3ACE3E8A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Ультрафиолетовое излучение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87CCC" w14:textId="77777777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УФ-А</w:t>
            </w:r>
          </w:p>
          <w:p w14:paraId="05AFD780" w14:textId="2B1F40F9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AE2CAEE" w14:textId="1A9E8FA2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3E809F" w14:textId="7FB9897C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D9F61C3" w14:textId="15606125" w:rsidR="00924FD0" w:rsidRPr="00CF03CE" w:rsidRDefault="00A51EA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6759F04C" w14:textId="02EC8BF7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D95277" w14:textId="72F620EC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000FD8A8" w14:textId="77777777" w:rsidTr="001D0FE8">
        <w:tc>
          <w:tcPr>
            <w:tcW w:w="1418" w:type="dxa"/>
            <w:vAlign w:val="center"/>
            <w:hideMark/>
          </w:tcPr>
          <w:p w14:paraId="1D406EDE" w14:textId="04D1F809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ФФ-УФ02-РМ</w:t>
            </w:r>
          </w:p>
        </w:tc>
        <w:tc>
          <w:tcPr>
            <w:tcW w:w="1559" w:type="dxa"/>
            <w:vMerge/>
            <w:vAlign w:val="center"/>
          </w:tcPr>
          <w:p w14:paraId="7C5A7B3B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vAlign w:val="center"/>
            <w:hideMark/>
          </w:tcPr>
          <w:p w14:paraId="4BE9FD42" w14:textId="690C5038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УФ-В</w:t>
            </w:r>
          </w:p>
        </w:tc>
        <w:tc>
          <w:tcPr>
            <w:tcW w:w="850" w:type="dxa"/>
            <w:vAlign w:val="center"/>
          </w:tcPr>
          <w:p w14:paraId="57A71778" w14:textId="1EAF3EEB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</w:tcPr>
          <w:p w14:paraId="58B49C39" w14:textId="7777777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EA2A44C" w14:textId="15F00961" w:rsidR="00924FD0" w:rsidRPr="00CF03CE" w:rsidRDefault="00A51EA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2BFAB615" w14:textId="01E85273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hideMark/>
          </w:tcPr>
          <w:p w14:paraId="23DA12CC" w14:textId="0064897A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4FD0" w:rsidRPr="00CF03CE" w14:paraId="55D8ED1C" w14:textId="77777777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CA770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lastRenderedPageBreak/>
              <w:t>ФФ-УФ03-РМ</w:t>
            </w:r>
          </w:p>
          <w:p w14:paraId="7AF74F83" w14:textId="5501DEAF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63709D33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3FA6E" w14:textId="77777777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УФ-С</w:t>
            </w:r>
          </w:p>
          <w:p w14:paraId="7CB2546A" w14:textId="104C3D87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F3D8DF4" w14:textId="55AE83F9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526D74" w14:textId="5CD3026C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12CA64F" w14:textId="4D821571" w:rsidR="00924FD0" w:rsidRPr="00CF03CE" w:rsidRDefault="00A51EA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38EB7111" w14:textId="15D641A6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3DC5C5" w14:textId="4C281647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17AC0872" w14:textId="77777777" w:rsidTr="001D0FE8">
        <w:tc>
          <w:tcPr>
            <w:tcW w:w="1418" w:type="dxa"/>
            <w:vAlign w:val="center"/>
            <w:hideMark/>
          </w:tcPr>
          <w:p w14:paraId="7E0D1D24" w14:textId="231D268C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ФФ-Ш01-РМ</w:t>
            </w:r>
          </w:p>
        </w:tc>
        <w:tc>
          <w:tcPr>
            <w:tcW w:w="1559" w:type="dxa"/>
            <w:vMerge w:val="restart"/>
            <w:vAlign w:val="center"/>
          </w:tcPr>
          <w:p w14:paraId="5B0FDF38" w14:textId="505FC24C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Шум</w:t>
            </w:r>
          </w:p>
        </w:tc>
        <w:tc>
          <w:tcPr>
            <w:tcW w:w="5245" w:type="dxa"/>
            <w:vAlign w:val="center"/>
            <w:hideMark/>
          </w:tcPr>
          <w:p w14:paraId="5823E357" w14:textId="53D99A74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Максимальный уровень звука</w:t>
            </w:r>
          </w:p>
        </w:tc>
        <w:tc>
          <w:tcPr>
            <w:tcW w:w="850" w:type="dxa"/>
            <w:vAlign w:val="center"/>
          </w:tcPr>
          <w:p w14:paraId="3EB9C628" w14:textId="4A0C9DFA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hideMark/>
          </w:tcPr>
          <w:p w14:paraId="3AEE3973" w14:textId="7777777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DE1B43C" w14:textId="2D5D4039" w:rsidR="00924FD0" w:rsidRPr="00CF03CE" w:rsidRDefault="00A51EA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0C14E67D" w14:textId="5DB0FC23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hideMark/>
          </w:tcPr>
          <w:p w14:paraId="601EC658" w14:textId="3B5D79C2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4FD0" w:rsidRPr="00CF03CE" w14:paraId="2066F943" w14:textId="31A32A36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93D88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ФФ-Ш02-РМ</w:t>
            </w:r>
          </w:p>
          <w:p w14:paraId="3DCCB529" w14:textId="069DABFB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1D63136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vAlign w:val="center"/>
          </w:tcPr>
          <w:p w14:paraId="353BE232" w14:textId="588AF8DC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уровень звука (за рабочую смену)</w:t>
            </w:r>
          </w:p>
        </w:tc>
        <w:tc>
          <w:tcPr>
            <w:tcW w:w="850" w:type="dxa"/>
            <w:vAlign w:val="center"/>
          </w:tcPr>
          <w:p w14:paraId="33044455" w14:textId="0BD291EC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vAlign w:val="center"/>
          </w:tcPr>
          <w:p w14:paraId="45BE33B7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CD2CE38" w14:textId="0F1D324F" w:rsidR="00924FD0" w:rsidRPr="00E35581" w:rsidRDefault="00A51EA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  <w:vAlign w:val="center"/>
          </w:tcPr>
          <w:p w14:paraId="65C1D2D0" w14:textId="470557C0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</w:tcPr>
          <w:p w14:paraId="25FBCCEE" w14:textId="611B0CAA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4FD0" w:rsidRPr="00CF03CE" w14:paraId="64B926B1" w14:textId="4B5755F6" w:rsidTr="001D0FE8">
        <w:tc>
          <w:tcPr>
            <w:tcW w:w="1418" w:type="dxa"/>
            <w:vAlign w:val="center"/>
            <w:hideMark/>
          </w:tcPr>
          <w:p w14:paraId="69DB677E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ФФ-Ш03-РМ</w:t>
            </w:r>
          </w:p>
          <w:p w14:paraId="29754686" w14:textId="226A01FA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F43E6E6" w14:textId="77777777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vAlign w:val="center"/>
          </w:tcPr>
          <w:p w14:paraId="14DE335E" w14:textId="2F57B098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уровень звука (в контролируемом периоде)</w:t>
            </w:r>
          </w:p>
        </w:tc>
        <w:tc>
          <w:tcPr>
            <w:tcW w:w="850" w:type="dxa"/>
            <w:vAlign w:val="center"/>
          </w:tcPr>
          <w:p w14:paraId="08B279D9" w14:textId="0BB6C0AE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vAlign w:val="center"/>
          </w:tcPr>
          <w:p w14:paraId="41F9243E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DF03106" w14:textId="320EA4C7" w:rsidR="00924FD0" w:rsidRPr="00E35581" w:rsidRDefault="00A51EA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  <w:vAlign w:val="center"/>
          </w:tcPr>
          <w:p w14:paraId="2EF8C99E" w14:textId="388CB2C1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</w:tcPr>
          <w:p w14:paraId="1801E54A" w14:textId="57C15578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4FD0" w:rsidRPr="00CF03CE" w14:paraId="55A5BBC5" w14:textId="77777777" w:rsidTr="001D0FE8">
        <w:tc>
          <w:tcPr>
            <w:tcW w:w="1418" w:type="dxa"/>
            <w:vAlign w:val="center"/>
            <w:hideMark/>
          </w:tcPr>
          <w:p w14:paraId="57DA978E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ФФ-ЭМП01-РМ</w:t>
            </w:r>
          </w:p>
          <w:p w14:paraId="2E0E4DC3" w14:textId="0C5FA54C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BBD1CCF" w14:textId="3F166BB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Электромагнитные поля промышленной частоты 50 Гц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9F62C" w14:textId="5B6A46F9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Напряженность электрического поля промышленной частоты 50 Гц</w:t>
            </w:r>
          </w:p>
        </w:tc>
        <w:tc>
          <w:tcPr>
            <w:tcW w:w="850" w:type="dxa"/>
            <w:vAlign w:val="center"/>
          </w:tcPr>
          <w:p w14:paraId="2178B279" w14:textId="17008992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5BCB0E" w14:textId="730E7A08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805F807" w14:textId="77673054" w:rsidR="00924FD0" w:rsidRPr="00CF03CE" w:rsidRDefault="007F5F1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189BA3D1" w14:textId="195B70E4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89DB10" w14:textId="1BC6118A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26D037B1" w14:textId="77777777" w:rsidTr="001D0FE8">
        <w:tc>
          <w:tcPr>
            <w:tcW w:w="1418" w:type="dxa"/>
            <w:vAlign w:val="center"/>
            <w:hideMark/>
          </w:tcPr>
          <w:p w14:paraId="503DD2A0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ФФ-ЭМП02-РМ</w:t>
            </w:r>
          </w:p>
          <w:p w14:paraId="52214EEE" w14:textId="5CCF6BD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1A1E575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DDC8C" w14:textId="74BC6DA9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Напряженность магнитного поля промышленной частоты 50 Гц</w:t>
            </w:r>
          </w:p>
        </w:tc>
        <w:tc>
          <w:tcPr>
            <w:tcW w:w="850" w:type="dxa"/>
            <w:vAlign w:val="center"/>
          </w:tcPr>
          <w:p w14:paraId="3DB46D9D" w14:textId="45BA1D4C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7BE9A" w14:textId="6659A2C0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6517343" w14:textId="1C1494F0" w:rsidR="00924FD0" w:rsidRPr="00CF03CE" w:rsidRDefault="007F5F1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5A7BC06A" w14:textId="6D5CB7AD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77F3C9" w14:textId="25E843BF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726E75E5" w14:textId="77777777" w:rsidTr="001D0FE8">
        <w:tc>
          <w:tcPr>
            <w:tcW w:w="1418" w:type="dxa"/>
            <w:vAlign w:val="center"/>
            <w:hideMark/>
          </w:tcPr>
          <w:p w14:paraId="04BFAE28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ФФ-ЭМП03-РМ</w:t>
            </w:r>
          </w:p>
          <w:p w14:paraId="1CF55AB1" w14:textId="39C7AEB0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1AC5F54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50688" w14:textId="724B872E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Магнитная индукция поля промышленной частоты 50 Гц</w:t>
            </w:r>
          </w:p>
        </w:tc>
        <w:tc>
          <w:tcPr>
            <w:tcW w:w="850" w:type="dxa"/>
            <w:vAlign w:val="center"/>
          </w:tcPr>
          <w:p w14:paraId="558EB1A7" w14:textId="532E1659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D2B5D3" w14:textId="62BB1D93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7598603" w14:textId="5752793D" w:rsidR="00924FD0" w:rsidRPr="00CF03CE" w:rsidRDefault="007F5F1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6302957B" w14:textId="144B45E5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961348" w14:textId="58918E07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16073833" w14:textId="77777777" w:rsidTr="001D0FE8">
        <w:tc>
          <w:tcPr>
            <w:tcW w:w="1418" w:type="dxa"/>
            <w:vAlign w:val="center"/>
            <w:hideMark/>
          </w:tcPr>
          <w:p w14:paraId="61B7E3DA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ФФ-ЭМП04-РМ</w:t>
            </w:r>
          </w:p>
          <w:p w14:paraId="12ADD0B6" w14:textId="26CCA33D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EE76AEA" w14:textId="4ABA38B9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Электромагнитные поля радиочастотного диапазона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C9163" w14:textId="6D90C403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Напряженность электрического поля в диапазоне частот 0,03 – 50 МГц</w:t>
            </w:r>
          </w:p>
        </w:tc>
        <w:tc>
          <w:tcPr>
            <w:tcW w:w="850" w:type="dxa"/>
            <w:vAlign w:val="center"/>
          </w:tcPr>
          <w:p w14:paraId="2D5414D4" w14:textId="180CC9AC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0E806" w14:textId="56419722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E938ED6" w14:textId="71C88E81" w:rsidR="00924FD0" w:rsidRPr="00CF03CE" w:rsidRDefault="007F5F1B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6DDF2130" w14:textId="7116BBB7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B208C5" w14:textId="752D81F2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D6913" w:rsidRPr="00CF03CE" w14:paraId="766FB83E" w14:textId="77777777" w:rsidTr="00ED6913">
        <w:tc>
          <w:tcPr>
            <w:tcW w:w="1418" w:type="dxa"/>
            <w:vAlign w:val="center"/>
            <w:hideMark/>
          </w:tcPr>
          <w:p w14:paraId="0E540CD3" w14:textId="77777777" w:rsidR="00ED6913" w:rsidRPr="00E35581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ФФ-ЭМП05-РМ</w:t>
            </w:r>
          </w:p>
          <w:p w14:paraId="2E03ACB5" w14:textId="08125D2D" w:rsidR="00ED6913" w:rsidRPr="00E35581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127CED0" w14:textId="77777777" w:rsidR="00ED6913" w:rsidRPr="00E35581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56DB9" w14:textId="64F98447" w:rsidR="00ED6913" w:rsidRPr="00E35581" w:rsidRDefault="00ED6913" w:rsidP="00ED69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Плотность потока энергии в диапазоне частот 300 МГц – 18, 40, 95 ГГц</w:t>
            </w:r>
          </w:p>
        </w:tc>
        <w:tc>
          <w:tcPr>
            <w:tcW w:w="850" w:type="dxa"/>
            <w:vAlign w:val="center"/>
          </w:tcPr>
          <w:p w14:paraId="2E8509E8" w14:textId="7BBDC4ED" w:rsidR="00ED6913" w:rsidRPr="00CF03CE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5C33E0" w14:textId="5058CBFB" w:rsidR="00ED6913" w:rsidRPr="00CF03CE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C31B280" w14:textId="36C796D3" w:rsidR="00ED6913" w:rsidRPr="00CF03CE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1147C"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0F211D66" w14:textId="0D53A1F4" w:rsidR="00ED6913" w:rsidRPr="00CF03CE" w:rsidRDefault="00ED6913" w:rsidP="00ED691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3ECDF4" w14:textId="24092D71" w:rsidR="00ED6913" w:rsidRPr="00CF03CE" w:rsidRDefault="00ED6913" w:rsidP="00ED691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D6913" w:rsidRPr="00CF03CE" w14:paraId="220748B6" w14:textId="77777777" w:rsidTr="00ED6913">
        <w:tc>
          <w:tcPr>
            <w:tcW w:w="1418" w:type="dxa"/>
            <w:vAlign w:val="center"/>
            <w:hideMark/>
          </w:tcPr>
          <w:p w14:paraId="2CE2C145" w14:textId="77777777" w:rsidR="00ED6913" w:rsidRPr="00E35581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ФФ-ЭМП06-РМ</w:t>
            </w:r>
          </w:p>
          <w:p w14:paraId="36FC21FA" w14:textId="30DC5B59" w:rsidR="00ED6913" w:rsidRPr="00E35581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F7F77FB" w14:textId="77777777" w:rsidR="00ED6913" w:rsidRPr="00E35581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04C9D" w14:textId="23D0C34E" w:rsidR="00ED6913" w:rsidRPr="00E35581" w:rsidRDefault="00ED6913" w:rsidP="00ED691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Напряженность электрического поля в диапазоне частот 2 кГц - 400 </w:t>
            </w:r>
            <w:commentRangeStart w:id="3"/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кГц</w:t>
            </w:r>
            <w:commentRangeEnd w:id="3"/>
            <w:r w:rsidRPr="00E35581">
              <w:rPr>
                <w:rStyle w:val="ae"/>
                <w:rFonts w:ascii="Arial" w:hAnsi="Arial" w:cs="Arial"/>
                <w:shd w:val="clear" w:color="auto" w:fill="FFFFFF"/>
              </w:rPr>
              <w:commentReference w:id="3"/>
            </w:r>
          </w:p>
        </w:tc>
        <w:tc>
          <w:tcPr>
            <w:tcW w:w="850" w:type="dxa"/>
            <w:vAlign w:val="center"/>
          </w:tcPr>
          <w:p w14:paraId="7F220E01" w14:textId="2D2B71E9" w:rsidR="00ED6913" w:rsidRPr="00CF03CE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5299E9" w14:textId="5E2DF38D" w:rsidR="00ED6913" w:rsidRPr="00CF03CE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6FEF949" w14:textId="57BE51A5" w:rsidR="00ED6913" w:rsidRPr="00CF03CE" w:rsidRDefault="00ED6913" w:rsidP="00ED69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1147C"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1178AB74" w14:textId="1F648FC5" w:rsidR="00ED6913" w:rsidRPr="00CF03CE" w:rsidRDefault="00ED6913" w:rsidP="00ED691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E76480" w14:textId="04718143" w:rsidR="00ED6913" w:rsidRPr="00CF03CE" w:rsidRDefault="00ED6913" w:rsidP="00ED691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0F93CE9A" w14:textId="1CAD8A83" w:rsidTr="001D0FE8">
        <w:tc>
          <w:tcPr>
            <w:tcW w:w="1418" w:type="dxa"/>
            <w:vAlign w:val="center"/>
            <w:hideMark/>
          </w:tcPr>
          <w:p w14:paraId="706AAE20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ФФ-ЭМП07-РМ</w:t>
            </w:r>
          </w:p>
          <w:p w14:paraId="0C7D292A" w14:textId="184DCD5E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658E03F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vAlign w:val="center"/>
          </w:tcPr>
          <w:p w14:paraId="0A3DFB69" w14:textId="405916F3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Плотность магнитного потока в диапазоне от 2 до 400 </w:t>
            </w:r>
            <w:commentRangeStart w:id="4"/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кГц</w:t>
            </w:r>
            <w:commentRangeEnd w:id="4"/>
            <w:r w:rsidRPr="00E35581">
              <w:rPr>
                <w:rStyle w:val="ae"/>
                <w:rFonts w:ascii="Arial" w:hAnsi="Arial" w:cs="Arial"/>
                <w:shd w:val="clear" w:color="auto" w:fill="FFFFFF"/>
              </w:rPr>
              <w:commentReference w:id="4"/>
            </w:r>
          </w:p>
        </w:tc>
        <w:tc>
          <w:tcPr>
            <w:tcW w:w="850" w:type="dxa"/>
            <w:vAlign w:val="center"/>
          </w:tcPr>
          <w:p w14:paraId="4B34881B" w14:textId="692EC9D5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vAlign w:val="center"/>
          </w:tcPr>
          <w:p w14:paraId="39565B23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0F313B3" w14:textId="1D59C2B0" w:rsidR="00924FD0" w:rsidRPr="00E35581" w:rsidRDefault="00ED6913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  <w:vAlign w:val="center"/>
          </w:tcPr>
          <w:p w14:paraId="46AEBCFE" w14:textId="3F8778DD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</w:tcPr>
          <w:p w14:paraId="4FD13BB3" w14:textId="57111DBD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4FD0" w:rsidRPr="00CF03CE" w14:paraId="5B2DD01E" w14:textId="77777777" w:rsidTr="001D0FE8">
        <w:tc>
          <w:tcPr>
            <w:tcW w:w="1418" w:type="dxa"/>
            <w:vAlign w:val="center"/>
            <w:hideMark/>
          </w:tcPr>
          <w:p w14:paraId="7BCC50B5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ФФ-ЭМП08-РМ</w:t>
            </w:r>
          </w:p>
          <w:p w14:paraId="3469A7E9" w14:textId="67CB9B1C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5FBC612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3F35E" w14:textId="77777777" w:rsidR="00924FD0" w:rsidRPr="00E35581" w:rsidRDefault="00924FD0" w:rsidP="00924FD0">
            <w:pPr>
              <w:spacing w:after="0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Напряженность магнитного поля в</w:t>
            </w:r>
          </w:p>
          <w:p w14:paraId="545B77CD" w14:textId="676C25D4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диапазоне частот 2 кГц - 400 </w:t>
            </w:r>
            <w:commentRangeStart w:id="5"/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кГц</w:t>
            </w:r>
            <w:commentRangeEnd w:id="5"/>
            <w:r w:rsidRPr="00E35581">
              <w:rPr>
                <w:rStyle w:val="ae"/>
                <w:rFonts w:ascii="Arial" w:hAnsi="Arial" w:cs="Arial"/>
                <w:shd w:val="clear" w:color="auto" w:fill="FFFFFF"/>
              </w:rPr>
              <w:commentReference w:id="5"/>
            </w:r>
          </w:p>
        </w:tc>
        <w:tc>
          <w:tcPr>
            <w:tcW w:w="850" w:type="dxa"/>
            <w:vAlign w:val="center"/>
          </w:tcPr>
          <w:p w14:paraId="732595CB" w14:textId="38C88038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7668A" w14:textId="63D7E50C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163162A" w14:textId="389B15E4" w:rsidR="00924FD0" w:rsidRPr="00CF03CE" w:rsidRDefault="00ED6913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042F8E3F" w14:textId="3895343D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F5A0FD" w14:textId="28EC16B3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30642D42" w14:textId="77777777" w:rsidTr="001D0FE8">
        <w:tc>
          <w:tcPr>
            <w:tcW w:w="1418" w:type="dxa"/>
            <w:vAlign w:val="center"/>
            <w:hideMark/>
          </w:tcPr>
          <w:p w14:paraId="780F1195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ФФ-ЭСП01-РМ</w:t>
            </w:r>
          </w:p>
          <w:p w14:paraId="0795F04F" w14:textId="7425AAC2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7D3C18C" w14:textId="6E68CFA6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Электростатические поля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0BF46" w14:textId="194313C6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Напряженность электростатического поля</w:t>
            </w:r>
          </w:p>
        </w:tc>
        <w:tc>
          <w:tcPr>
            <w:tcW w:w="850" w:type="dxa"/>
            <w:vAlign w:val="center"/>
          </w:tcPr>
          <w:p w14:paraId="3ED7B28A" w14:textId="36339401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C0B103" w14:textId="2D375993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73C1C28" w14:textId="41B96BFD" w:rsidR="00924FD0" w:rsidRPr="00CF03CE" w:rsidRDefault="00ED6913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14F798F3" w14:textId="17B21B61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53AEC3" w14:textId="2F70C9B9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2D0F46F0" w14:textId="77777777" w:rsidTr="001D0FE8">
        <w:tc>
          <w:tcPr>
            <w:tcW w:w="1418" w:type="dxa"/>
            <w:vAlign w:val="center"/>
            <w:hideMark/>
          </w:tcPr>
          <w:p w14:paraId="0A33D913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ФФ-МП01-РМ</w:t>
            </w:r>
          </w:p>
          <w:p w14:paraId="0E28FC38" w14:textId="4372A20F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3FFC4D8" w14:textId="2E7ABF44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Постоянное магнитное поле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0AF82" w14:textId="77F871DC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Магнитная </w:t>
            </w:r>
            <w:commentRangeStart w:id="6"/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индукция</w:t>
            </w:r>
            <w:commentRangeEnd w:id="6"/>
            <w:r w:rsidRPr="00E35581">
              <w:rPr>
                <w:rStyle w:val="ae"/>
                <w:rFonts w:ascii="Arial" w:hAnsi="Arial" w:cs="Arial"/>
                <w:shd w:val="clear" w:color="auto" w:fill="FFFFFF"/>
              </w:rPr>
              <w:commentReference w:id="6"/>
            </w: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постоянного магнитного поля</w:t>
            </w:r>
          </w:p>
        </w:tc>
        <w:tc>
          <w:tcPr>
            <w:tcW w:w="850" w:type="dxa"/>
            <w:vAlign w:val="center"/>
          </w:tcPr>
          <w:p w14:paraId="52A520D9" w14:textId="6A1561A2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9100C" w14:textId="7F4B14A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4E58036" w14:textId="7C4348DD" w:rsidR="00924FD0" w:rsidRPr="00CF03CE" w:rsidRDefault="00ED6913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5" w:type="dxa"/>
          </w:tcPr>
          <w:p w14:paraId="6FBCC0FB" w14:textId="3F561F26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99A301" w14:textId="79B3547A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1F6FF780" w14:textId="77777777" w:rsidTr="001D0FE8">
        <w:tc>
          <w:tcPr>
            <w:tcW w:w="1418" w:type="dxa"/>
            <w:vAlign w:val="center"/>
            <w:hideMark/>
          </w:tcPr>
          <w:p w14:paraId="3E213C7B" w14:textId="48BFE84F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ФФ-ЛИ01-РМ</w:t>
            </w:r>
          </w:p>
        </w:tc>
        <w:tc>
          <w:tcPr>
            <w:tcW w:w="1559" w:type="dxa"/>
            <w:vAlign w:val="center"/>
          </w:tcPr>
          <w:p w14:paraId="5DF46E16" w14:textId="0463BE8E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Лазерное излучение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A059D" w14:textId="5884BCE4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Облученность от непрерывного лазерного излучения в спектральном диапазоне 0,4 - 1,0 мкм</w:t>
            </w:r>
          </w:p>
        </w:tc>
        <w:tc>
          <w:tcPr>
            <w:tcW w:w="850" w:type="dxa"/>
            <w:vAlign w:val="center"/>
          </w:tcPr>
          <w:p w14:paraId="612CB18E" w14:textId="6DC7159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9CAB4" w14:textId="7AD62367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3C70058" w14:textId="510D58B1" w:rsidR="00924FD0" w:rsidRPr="00CF03CE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</w:tcPr>
          <w:p w14:paraId="53B13CDE" w14:textId="22671D38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221AEF" w14:textId="37445658" w:rsidR="00924FD0" w:rsidRPr="00CF03CE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24FD0" w:rsidRPr="00CF03CE" w14:paraId="33D317E2" w14:textId="5FD4E2CC" w:rsidTr="001D0FE8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A934F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ФФ-И01-РМ</w:t>
            </w:r>
          </w:p>
          <w:p w14:paraId="2576B794" w14:textId="1502201D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2EA7D91" w14:textId="23D5B9FE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commentRangeStart w:id="7"/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Инфразвук</w:t>
            </w:r>
            <w:commentRangeEnd w:id="7"/>
            <w:r w:rsidRPr="00E35581">
              <w:rPr>
                <w:rStyle w:val="ae"/>
                <w:rFonts w:ascii="Arial" w:hAnsi="Arial" w:cs="Arial"/>
                <w:shd w:val="clear" w:color="auto" w:fill="FFFFFF"/>
              </w:rPr>
              <w:commentReference w:id="7"/>
            </w:r>
          </w:p>
        </w:tc>
        <w:tc>
          <w:tcPr>
            <w:tcW w:w="5245" w:type="dxa"/>
            <w:vAlign w:val="center"/>
          </w:tcPr>
          <w:p w14:paraId="6F7D7DCD" w14:textId="799947CA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общий уровень звукового давления инфразвука (за рабочую смену)</w:t>
            </w:r>
          </w:p>
        </w:tc>
        <w:tc>
          <w:tcPr>
            <w:tcW w:w="850" w:type="dxa"/>
            <w:vAlign w:val="center"/>
          </w:tcPr>
          <w:p w14:paraId="2F45E162" w14:textId="150AE9FA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vAlign w:val="center"/>
          </w:tcPr>
          <w:p w14:paraId="26E44219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DC8763A" w14:textId="08105D04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  <w:vAlign w:val="center"/>
          </w:tcPr>
          <w:p w14:paraId="44A300F3" w14:textId="499D36A3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</w:tcPr>
          <w:p w14:paraId="28525D5E" w14:textId="5B8CD3B7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4FD0" w:rsidRPr="00CF03CE" w14:paraId="1F527BFD" w14:textId="7A4CC983" w:rsidTr="001D0FE8">
        <w:tc>
          <w:tcPr>
            <w:tcW w:w="1418" w:type="dxa"/>
            <w:vAlign w:val="center"/>
            <w:hideMark/>
          </w:tcPr>
          <w:p w14:paraId="4447F784" w14:textId="0D96BE99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ФФ-И02-РМ</w:t>
            </w:r>
          </w:p>
        </w:tc>
        <w:tc>
          <w:tcPr>
            <w:tcW w:w="1559" w:type="dxa"/>
            <w:vMerge/>
          </w:tcPr>
          <w:p w14:paraId="63CE4578" w14:textId="77777777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vAlign w:val="center"/>
          </w:tcPr>
          <w:p w14:paraId="688AA2A1" w14:textId="125CAA63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558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общий уровень звукового давления инфразвука (за контролируемый период)</w:t>
            </w:r>
          </w:p>
        </w:tc>
        <w:tc>
          <w:tcPr>
            <w:tcW w:w="850" w:type="dxa"/>
            <w:vAlign w:val="center"/>
          </w:tcPr>
          <w:p w14:paraId="37CB094E" w14:textId="5D5F1786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vAlign w:val="center"/>
          </w:tcPr>
          <w:p w14:paraId="0330D506" w14:textId="77777777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368F8F0" w14:textId="7402BE33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1874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5" w:type="dxa"/>
            <w:vAlign w:val="center"/>
          </w:tcPr>
          <w:p w14:paraId="0934CB9D" w14:textId="2D372674" w:rsidR="00924FD0" w:rsidRPr="00E35581" w:rsidRDefault="00924FD0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3" w:type="dxa"/>
          </w:tcPr>
          <w:p w14:paraId="499963D2" w14:textId="3C685294" w:rsidR="00924FD0" w:rsidRPr="00E35581" w:rsidRDefault="00924FD0" w:rsidP="00924F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50963" w:rsidRPr="00CF03CE" w14:paraId="28AE411A" w14:textId="77777777" w:rsidTr="00E50963">
        <w:tc>
          <w:tcPr>
            <w:tcW w:w="1418" w:type="dxa"/>
            <w:vAlign w:val="center"/>
          </w:tcPr>
          <w:p w14:paraId="130F6A96" w14:textId="247E4C70" w:rsidR="00E50963" w:rsidRPr="00E35581" w:rsidRDefault="00E50963" w:rsidP="00E5096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559" w:type="dxa"/>
            <w:vAlign w:val="center"/>
          </w:tcPr>
          <w:p w14:paraId="5178A7BA" w14:textId="1C473AA2" w:rsidR="00E50963" w:rsidRPr="00E35581" w:rsidRDefault="00E50963" w:rsidP="00E509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45" w:type="dxa"/>
            <w:vAlign w:val="center"/>
          </w:tcPr>
          <w:p w14:paraId="1CC75CFE" w14:textId="6E6031B7" w:rsidR="00E50963" w:rsidRPr="00E35581" w:rsidRDefault="00E50963" w:rsidP="00924FD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50963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="00CD1F54" w:rsidRPr="00CD1F54">
              <w:rPr>
                <w:rFonts w:ascii="Arial" w:hAnsi="Arial" w:cs="Arial"/>
                <w:sz w:val="16"/>
                <w:szCs w:val="16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14:paraId="27474E9F" w14:textId="3E2FA1C5" w:rsidR="00E50963" w:rsidRDefault="00E50963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418" w:type="dxa"/>
            <w:vAlign w:val="center"/>
          </w:tcPr>
          <w:p w14:paraId="759FF523" w14:textId="77777777" w:rsidR="00E50963" w:rsidRPr="00E35581" w:rsidRDefault="00E50963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48C3594" w14:textId="445DCC98" w:rsidR="00E50963" w:rsidRPr="00731874" w:rsidRDefault="00E50963" w:rsidP="00924F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61F03DF7" w14:textId="5D7ECEBD" w:rsidR="00E50963" w:rsidRPr="00E35581" w:rsidRDefault="00E50963" w:rsidP="00E5096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63" w:type="dxa"/>
            <w:vAlign w:val="center"/>
          </w:tcPr>
          <w:p w14:paraId="58860658" w14:textId="64CE1B99" w:rsidR="00E50963" w:rsidRPr="00E35581" w:rsidRDefault="00E50963" w:rsidP="00E5096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</w:tbl>
    <w:p w14:paraId="53DA8663" w14:textId="287AD802" w:rsidR="005D5801" w:rsidRPr="005D5801" w:rsidRDefault="005D5801" w:rsidP="005D5801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</w:t>
      </w:r>
      <w:r w:rsidR="00C10FFC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</w:t>
      </w: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%</w:t>
      </w:r>
    </w:p>
    <w:p w14:paraId="2E292959" w14:textId="01626BAB" w:rsidR="00A47DE7" w:rsidRDefault="005D5801" w:rsidP="005D5801">
      <w:pPr>
        <w:spacing w:after="120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при невозможности отправки образца, или если участник не отметил необходимость отправки образца, раунд проводится в г. Санкт-Петербург. Участник должен обеспечить присутствие представителя в дату проведения испытаний. Дата сообщается частникам не позднее чем за 2 недели.</w:t>
      </w:r>
    </w:p>
    <w:p w14:paraId="5CCD11D1" w14:textId="1C73399C" w:rsidR="00F1512B" w:rsidRDefault="00F1512B" w:rsidP="00F1512B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i/>
          <w:iCs/>
          <w:sz w:val="16"/>
          <w:szCs w:val="16"/>
        </w:rPr>
        <w:t>3</w:t>
      </w:r>
      <w:r w:rsidRPr="00FE4C0B">
        <w:rPr>
          <w:rFonts w:ascii="Arial" w:hAnsi="Arial" w:cs="Arial"/>
          <w:i/>
          <w:iCs/>
          <w:sz w:val="16"/>
          <w:szCs w:val="16"/>
        </w:rPr>
        <w:t xml:space="preserve">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6A408555" w14:textId="77777777" w:rsidR="00F50FDB" w:rsidRDefault="00F50FDB" w:rsidP="00F50FDB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</w:p>
    <w:p w14:paraId="008975AF" w14:textId="77777777" w:rsidR="00FE0112" w:rsidRDefault="00FE0112" w:rsidP="00F50FDB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</w:p>
    <w:p w14:paraId="71BA39E0" w14:textId="77777777" w:rsidR="00FE0112" w:rsidRDefault="00FE0112" w:rsidP="00F50FDB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</w:p>
    <w:p w14:paraId="320F06ED" w14:textId="77777777" w:rsidR="00FE0112" w:rsidRDefault="00FE0112" w:rsidP="00F50FDB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</w:p>
    <w:p w14:paraId="7F145C3F" w14:textId="0C735620" w:rsidR="00F50FDB" w:rsidRDefault="00F50FDB" w:rsidP="00F50FDB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Физические факторы - здания и сооружения </w:t>
      </w:r>
    </w:p>
    <w:tbl>
      <w:tblPr>
        <w:tblStyle w:val="aa"/>
        <w:tblpPr w:leftFromText="180" w:rightFromText="180" w:vertAnchor="text" w:tblpY="1"/>
        <w:tblOverlap w:val="never"/>
        <w:tblW w:w="5000" w:type="pct"/>
        <w:tblBorders>
          <w:top w:val="single" w:sz="4" w:space="0" w:color="D9D9D9" w:themeColor="background1" w:themeShade="D9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5103"/>
        <w:gridCol w:w="850"/>
        <w:gridCol w:w="1401"/>
        <w:gridCol w:w="1299"/>
        <w:gridCol w:w="1274"/>
        <w:gridCol w:w="2658"/>
      </w:tblGrid>
      <w:tr w:rsidR="008246A9" w:rsidRPr="009972E8" w14:paraId="07E22ABE" w14:textId="77777777" w:rsidTr="0048502D">
        <w:trPr>
          <w:cantSplit/>
        </w:trPr>
        <w:tc>
          <w:tcPr>
            <w:tcW w:w="1418" w:type="dxa"/>
            <w:vAlign w:val="center"/>
          </w:tcPr>
          <w:p w14:paraId="2B7C14D9" w14:textId="4246294B" w:rsidR="009972E8" w:rsidRPr="009972E8" w:rsidRDefault="009972E8" w:rsidP="009972E8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Шифр</w:t>
            </w: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1701" w:type="dxa"/>
            <w:vAlign w:val="center"/>
          </w:tcPr>
          <w:p w14:paraId="52388DFD" w14:textId="18AB0B99" w:rsidR="009972E8" w:rsidRPr="009972E8" w:rsidRDefault="009972E8" w:rsidP="00AF10CE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 фактора</w:t>
            </w:r>
          </w:p>
        </w:tc>
        <w:tc>
          <w:tcPr>
            <w:tcW w:w="5103" w:type="dxa"/>
            <w:vAlign w:val="center"/>
          </w:tcPr>
          <w:p w14:paraId="5EAC15D9" w14:textId="74E8AEE4" w:rsidR="009972E8" w:rsidRPr="009972E8" w:rsidRDefault="009972E8" w:rsidP="009972E8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Определяемая характеристика</w:t>
            </w:r>
          </w:p>
        </w:tc>
        <w:tc>
          <w:tcPr>
            <w:tcW w:w="850" w:type="dxa"/>
            <w:vAlign w:val="center"/>
          </w:tcPr>
          <w:p w14:paraId="0ACF181A" w14:textId="1D8A5784" w:rsidR="009972E8" w:rsidRPr="009972E8" w:rsidRDefault="009972E8" w:rsidP="009972E8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</w:t>
            </w: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, руб.</w:t>
            </w: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без НДС</w:t>
            </w:r>
          </w:p>
        </w:tc>
        <w:tc>
          <w:tcPr>
            <w:tcW w:w="1401" w:type="dxa"/>
            <w:vAlign w:val="center"/>
          </w:tcPr>
          <w:p w14:paraId="45DC50FF" w14:textId="5F4C3200" w:rsidR="009972E8" w:rsidRPr="009972E8" w:rsidRDefault="009972E8" w:rsidP="009972E8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Участвовать (поставить «+»)</w:t>
            </w:r>
          </w:p>
        </w:tc>
        <w:tc>
          <w:tcPr>
            <w:tcW w:w="1299" w:type="dxa"/>
            <w:vAlign w:val="center"/>
          </w:tcPr>
          <w:p w14:paraId="301C1F47" w14:textId="09271C0B" w:rsidR="009972E8" w:rsidRPr="009972E8" w:rsidRDefault="009972E8" w:rsidP="009972E8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Возможность отправки образца</w:t>
            </w:r>
          </w:p>
        </w:tc>
        <w:tc>
          <w:tcPr>
            <w:tcW w:w="1274" w:type="dxa"/>
            <w:vAlign w:val="center"/>
          </w:tcPr>
          <w:p w14:paraId="41E8BC10" w14:textId="3C6B9701" w:rsidR="009972E8" w:rsidRPr="009972E8" w:rsidRDefault="009972E8" w:rsidP="009972E8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Отправить образец (поставить «+»)</w:t>
            </w: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2658" w:type="dxa"/>
            <w:vAlign w:val="center"/>
          </w:tcPr>
          <w:p w14:paraId="1883806A" w14:textId="068CE65F" w:rsidR="009972E8" w:rsidRPr="009972E8" w:rsidRDefault="009972E8" w:rsidP="009972E8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Методика испытаний лаборатории (вписать)</w:t>
            </w:r>
          </w:p>
        </w:tc>
      </w:tr>
      <w:tr w:rsidR="00924FD0" w:rsidRPr="009972E8" w14:paraId="3C0E4E05" w14:textId="30E67707" w:rsidTr="0048502D">
        <w:trPr>
          <w:cantSplit/>
        </w:trPr>
        <w:tc>
          <w:tcPr>
            <w:tcW w:w="1418" w:type="dxa"/>
            <w:vAlign w:val="center"/>
            <w:hideMark/>
          </w:tcPr>
          <w:p w14:paraId="3411A137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ФФ-АИ01-ЗС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236291E6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Аэроионы</w:t>
            </w:r>
          </w:p>
        </w:tc>
        <w:tc>
          <w:tcPr>
            <w:tcW w:w="5103" w:type="dxa"/>
            <w:vAlign w:val="center"/>
            <w:hideMark/>
          </w:tcPr>
          <w:p w14:paraId="1783F302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bookmarkStart w:id="8" w:name="RANGE!D2"/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Концентрация аэроионов отрицательной полярности</w:t>
            </w:r>
            <w:bookmarkEnd w:id="8"/>
          </w:p>
        </w:tc>
        <w:tc>
          <w:tcPr>
            <w:tcW w:w="850" w:type="dxa"/>
            <w:vAlign w:val="center"/>
          </w:tcPr>
          <w:p w14:paraId="23B4B508" w14:textId="0181CD4D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66BBFAD7" w14:textId="3E8C340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3459DC1A" w14:textId="686FC3D9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4" w:type="dxa"/>
          </w:tcPr>
          <w:p w14:paraId="7AF7C357" w14:textId="05309892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14711CD0" w14:textId="46AD21D5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224EEABB" w14:textId="526B2629" w:rsidTr="0048502D">
        <w:trPr>
          <w:cantSplit/>
        </w:trPr>
        <w:tc>
          <w:tcPr>
            <w:tcW w:w="1418" w:type="dxa"/>
            <w:vAlign w:val="center"/>
            <w:hideMark/>
          </w:tcPr>
          <w:p w14:paraId="0BD3FBCC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ФФ-АИ02-ЗС</w:t>
            </w:r>
          </w:p>
        </w:tc>
        <w:tc>
          <w:tcPr>
            <w:tcW w:w="1701" w:type="dxa"/>
            <w:vMerge/>
            <w:vAlign w:val="center"/>
            <w:hideMark/>
          </w:tcPr>
          <w:p w14:paraId="5E6F7CC0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7611C211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Концентрация аэроионов положительной полярности</w:t>
            </w:r>
          </w:p>
        </w:tc>
        <w:tc>
          <w:tcPr>
            <w:tcW w:w="850" w:type="dxa"/>
            <w:vAlign w:val="center"/>
          </w:tcPr>
          <w:p w14:paraId="7CEBEAFA" w14:textId="03AFFAC5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28108999" w14:textId="6691A821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0059DC7" w14:textId="22B93E24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4" w:type="dxa"/>
          </w:tcPr>
          <w:p w14:paraId="42A79747" w14:textId="765D9AB9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73A3E17C" w14:textId="0E0DCE14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7BCBBC22" w14:textId="710E5625" w:rsidTr="0048502D">
        <w:trPr>
          <w:cantSplit/>
        </w:trPr>
        <w:tc>
          <w:tcPr>
            <w:tcW w:w="1418" w:type="dxa"/>
            <w:vAlign w:val="center"/>
          </w:tcPr>
          <w:p w14:paraId="488FD8C8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ФФ-АИ03-ЗС</w:t>
            </w:r>
          </w:p>
        </w:tc>
        <w:tc>
          <w:tcPr>
            <w:tcW w:w="1701" w:type="dxa"/>
            <w:vMerge/>
            <w:vAlign w:val="center"/>
          </w:tcPr>
          <w:p w14:paraId="517C4A1F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28345C75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Коэффициент униполярности</w:t>
            </w:r>
          </w:p>
        </w:tc>
        <w:tc>
          <w:tcPr>
            <w:tcW w:w="850" w:type="dxa"/>
            <w:vAlign w:val="center"/>
          </w:tcPr>
          <w:p w14:paraId="508B329E" w14:textId="171699F6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2401085D" w14:textId="01A275BB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141F3F17" w14:textId="3791AA8B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4" w:type="dxa"/>
          </w:tcPr>
          <w:p w14:paraId="28716ED8" w14:textId="7282846D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4E0BAC45" w14:textId="3263599B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0C5727EB" w14:textId="30DCC363" w:rsidTr="0048502D">
        <w:trPr>
          <w:cantSplit/>
        </w:trPr>
        <w:tc>
          <w:tcPr>
            <w:tcW w:w="1418" w:type="dxa"/>
            <w:vAlign w:val="center"/>
          </w:tcPr>
          <w:p w14:paraId="51FD5711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ФФ-ВО01-ЗС</w:t>
            </w:r>
          </w:p>
        </w:tc>
        <w:tc>
          <w:tcPr>
            <w:tcW w:w="1701" w:type="dxa"/>
            <w:vMerge w:val="restart"/>
            <w:vAlign w:val="center"/>
          </w:tcPr>
          <w:p w14:paraId="7F02049C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Вибрация</w:t>
            </w:r>
          </w:p>
        </w:tc>
        <w:tc>
          <w:tcPr>
            <w:tcW w:w="5103" w:type="dxa"/>
            <w:vAlign w:val="center"/>
          </w:tcPr>
          <w:p w14:paraId="0B77C1EC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Пиковое значение уровня виброускорения</w:t>
            </w:r>
          </w:p>
        </w:tc>
        <w:tc>
          <w:tcPr>
            <w:tcW w:w="850" w:type="dxa"/>
            <w:vAlign w:val="center"/>
          </w:tcPr>
          <w:p w14:paraId="3200F527" w14:textId="4F1097D4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68261594" w14:textId="0721AD45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3596596A" w14:textId="62E0CDCD" w:rsidR="00924FD0" w:rsidRPr="009972E8" w:rsidRDefault="00FE0112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3FC29967" w14:textId="0DC40F94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20406B28" w14:textId="22B61EA6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0C1217CB" w14:textId="625BAE3A" w:rsidTr="0048502D">
        <w:trPr>
          <w:cantSplit/>
        </w:trPr>
        <w:tc>
          <w:tcPr>
            <w:tcW w:w="1418" w:type="dxa"/>
            <w:vAlign w:val="center"/>
          </w:tcPr>
          <w:p w14:paraId="06A32A28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ФФ-ВО02-ЗС</w:t>
            </w:r>
          </w:p>
        </w:tc>
        <w:tc>
          <w:tcPr>
            <w:tcW w:w="1701" w:type="dxa"/>
            <w:vMerge/>
            <w:vAlign w:val="center"/>
          </w:tcPr>
          <w:p w14:paraId="3C94F475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397301A0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корректированный уровень виброускорения</w:t>
            </w:r>
          </w:p>
        </w:tc>
        <w:tc>
          <w:tcPr>
            <w:tcW w:w="850" w:type="dxa"/>
            <w:vAlign w:val="center"/>
          </w:tcPr>
          <w:p w14:paraId="76DD0850" w14:textId="17CE476C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3B0C746D" w14:textId="69C99EC6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E4B0203" w14:textId="1AAF7B31" w:rsidR="00924FD0" w:rsidRPr="009972E8" w:rsidRDefault="00AA7CEE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05B960C5" w14:textId="63F0F745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7237D8F5" w14:textId="2783C8C1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5C26FD5E" w14:textId="638B32CD" w:rsidTr="0048502D">
        <w:trPr>
          <w:cantSplit/>
          <w:trHeight w:val="77"/>
        </w:trPr>
        <w:tc>
          <w:tcPr>
            <w:tcW w:w="1418" w:type="dxa"/>
            <w:vAlign w:val="center"/>
            <w:hideMark/>
          </w:tcPr>
          <w:p w14:paraId="2D2770DB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ФФ-МК01-ЗС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D215E8B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Микроклимат</w:t>
            </w:r>
          </w:p>
        </w:tc>
        <w:tc>
          <w:tcPr>
            <w:tcW w:w="5103" w:type="dxa"/>
            <w:vAlign w:val="center"/>
            <w:hideMark/>
          </w:tcPr>
          <w:p w14:paraId="6434E44B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Температура воздуха</w:t>
            </w:r>
          </w:p>
        </w:tc>
        <w:tc>
          <w:tcPr>
            <w:tcW w:w="850" w:type="dxa"/>
            <w:vAlign w:val="center"/>
          </w:tcPr>
          <w:p w14:paraId="2320B3F8" w14:textId="32B56F3D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62D5101A" w14:textId="1894E4F8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1C0E13C7" w14:textId="16A064D2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4" w:type="dxa"/>
          </w:tcPr>
          <w:p w14:paraId="373C38B2" w14:textId="0E98EECE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6E28CFCA" w14:textId="33C21213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53BD5BB1" w14:textId="2EB8791C" w:rsidTr="0048502D">
        <w:trPr>
          <w:cantSplit/>
        </w:trPr>
        <w:tc>
          <w:tcPr>
            <w:tcW w:w="1418" w:type="dxa"/>
            <w:vAlign w:val="center"/>
            <w:hideMark/>
          </w:tcPr>
          <w:p w14:paraId="5ED2DD1B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ФФ-МК02-ЗС</w:t>
            </w:r>
          </w:p>
        </w:tc>
        <w:tc>
          <w:tcPr>
            <w:tcW w:w="1701" w:type="dxa"/>
            <w:vMerge/>
            <w:vAlign w:val="center"/>
            <w:hideMark/>
          </w:tcPr>
          <w:p w14:paraId="5A794C78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7A777480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Атмосферное давление</w:t>
            </w:r>
          </w:p>
        </w:tc>
        <w:tc>
          <w:tcPr>
            <w:tcW w:w="850" w:type="dxa"/>
            <w:vAlign w:val="center"/>
          </w:tcPr>
          <w:p w14:paraId="2C53FF02" w14:textId="486A9296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43F9A5AC" w14:textId="38A4FB93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64C16CF5" w14:textId="22487DAB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4" w:type="dxa"/>
          </w:tcPr>
          <w:p w14:paraId="71E02DF4" w14:textId="631982F2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760B0368" w14:textId="1C57DDAE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595C8422" w14:textId="1F8E9DA0" w:rsidTr="0048502D">
        <w:trPr>
          <w:cantSplit/>
          <w:trHeight w:val="77"/>
        </w:trPr>
        <w:tc>
          <w:tcPr>
            <w:tcW w:w="1418" w:type="dxa"/>
            <w:vAlign w:val="center"/>
            <w:hideMark/>
          </w:tcPr>
          <w:p w14:paraId="2273859F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ФФ-МК03-ЗС</w:t>
            </w:r>
          </w:p>
        </w:tc>
        <w:tc>
          <w:tcPr>
            <w:tcW w:w="1701" w:type="dxa"/>
            <w:vMerge/>
            <w:vAlign w:val="center"/>
            <w:hideMark/>
          </w:tcPr>
          <w:p w14:paraId="44D9E2F4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75E47B56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Скорость движения воздуха</w:t>
            </w:r>
          </w:p>
        </w:tc>
        <w:tc>
          <w:tcPr>
            <w:tcW w:w="850" w:type="dxa"/>
            <w:vAlign w:val="center"/>
          </w:tcPr>
          <w:p w14:paraId="74D1F0B3" w14:textId="2FEB9160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7D44A85B" w14:textId="2D6AC9F1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5541FF77" w14:textId="5209D77F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4" w:type="dxa"/>
          </w:tcPr>
          <w:p w14:paraId="55C4EA0A" w14:textId="6B7DD42F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3D41CBE2" w14:textId="404FF05D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19130C4B" w14:textId="20375EE4" w:rsidTr="0048502D">
        <w:trPr>
          <w:cantSplit/>
          <w:trHeight w:val="578"/>
        </w:trPr>
        <w:tc>
          <w:tcPr>
            <w:tcW w:w="1418" w:type="dxa"/>
            <w:vAlign w:val="center"/>
          </w:tcPr>
          <w:p w14:paraId="4D45E9C9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ФФ-МК06-ЗС</w:t>
            </w:r>
          </w:p>
        </w:tc>
        <w:tc>
          <w:tcPr>
            <w:tcW w:w="1701" w:type="dxa"/>
            <w:vMerge/>
            <w:vAlign w:val="center"/>
          </w:tcPr>
          <w:p w14:paraId="0E26B145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7D6B5118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Относительная влажность воздуха</w:t>
            </w:r>
          </w:p>
        </w:tc>
        <w:tc>
          <w:tcPr>
            <w:tcW w:w="850" w:type="dxa"/>
            <w:vAlign w:val="center"/>
          </w:tcPr>
          <w:p w14:paraId="25BD0499" w14:textId="36A3B26A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48B2946F" w14:textId="350BEE2D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70E9AFB0" w14:textId="5E9CFCD3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4" w:type="dxa"/>
          </w:tcPr>
          <w:p w14:paraId="5EF1A23D" w14:textId="5FF263C0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074016BD" w14:textId="7E535BB1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47259ABC" w14:textId="40B51632" w:rsidTr="0048502D">
        <w:trPr>
          <w:cantSplit/>
        </w:trPr>
        <w:tc>
          <w:tcPr>
            <w:tcW w:w="1418" w:type="dxa"/>
            <w:vAlign w:val="center"/>
            <w:hideMark/>
          </w:tcPr>
          <w:p w14:paraId="0ACB556B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ФФ-СС01-ЗС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59897E1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Световая среда</w:t>
            </w:r>
          </w:p>
        </w:tc>
        <w:tc>
          <w:tcPr>
            <w:tcW w:w="5103" w:type="dxa"/>
            <w:vAlign w:val="center"/>
            <w:hideMark/>
          </w:tcPr>
          <w:p w14:paraId="3A075A72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Освещенность </w:t>
            </w:r>
          </w:p>
        </w:tc>
        <w:tc>
          <w:tcPr>
            <w:tcW w:w="850" w:type="dxa"/>
            <w:vAlign w:val="center"/>
          </w:tcPr>
          <w:p w14:paraId="6D592E8E" w14:textId="4574CC3F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2DF5EE0F" w14:textId="5F6629A9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D36D5E2" w14:textId="3324F1BE" w:rsidR="00924FD0" w:rsidRPr="009972E8" w:rsidRDefault="001852FD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07E75D72" w14:textId="5005E534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7E214537" w14:textId="76E9F19F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79E4EAA9" w14:textId="5D695301" w:rsidTr="0048502D">
        <w:trPr>
          <w:cantSplit/>
          <w:trHeight w:val="158"/>
        </w:trPr>
        <w:tc>
          <w:tcPr>
            <w:tcW w:w="1418" w:type="dxa"/>
            <w:vAlign w:val="center"/>
            <w:hideMark/>
          </w:tcPr>
          <w:p w14:paraId="08ADF78A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ФФ-СС02-ЗС</w:t>
            </w:r>
          </w:p>
        </w:tc>
        <w:tc>
          <w:tcPr>
            <w:tcW w:w="1701" w:type="dxa"/>
            <w:vMerge/>
            <w:vAlign w:val="center"/>
            <w:hideMark/>
          </w:tcPr>
          <w:p w14:paraId="14FE296D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7587E83A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Яркость </w:t>
            </w:r>
          </w:p>
        </w:tc>
        <w:tc>
          <w:tcPr>
            <w:tcW w:w="850" w:type="dxa"/>
            <w:vAlign w:val="center"/>
          </w:tcPr>
          <w:p w14:paraId="0DF684A8" w14:textId="3B39E0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63FE53BD" w14:textId="115BE896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BBF3F7B" w14:textId="58FD2AF0" w:rsidR="00924FD0" w:rsidRPr="009972E8" w:rsidRDefault="001852FD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497198F2" w14:textId="0BB7F85A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2CA2294D" w14:textId="51F89B7B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021157F0" w14:textId="641743F1" w:rsidTr="0048502D">
        <w:trPr>
          <w:cantSplit/>
        </w:trPr>
        <w:tc>
          <w:tcPr>
            <w:tcW w:w="1418" w:type="dxa"/>
            <w:vAlign w:val="center"/>
            <w:hideMark/>
          </w:tcPr>
          <w:p w14:paraId="5E0B3D52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ФФ-СС03-ЗС</w:t>
            </w:r>
          </w:p>
        </w:tc>
        <w:tc>
          <w:tcPr>
            <w:tcW w:w="1701" w:type="dxa"/>
            <w:vMerge/>
            <w:vAlign w:val="center"/>
            <w:hideMark/>
          </w:tcPr>
          <w:p w14:paraId="703C4A3A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53F8924C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Коэффициент пульсации освещенности</w:t>
            </w:r>
          </w:p>
        </w:tc>
        <w:tc>
          <w:tcPr>
            <w:tcW w:w="850" w:type="dxa"/>
            <w:vAlign w:val="center"/>
          </w:tcPr>
          <w:p w14:paraId="0B60572B" w14:textId="5AAD1D7D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49034221" w14:textId="454BE36B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438B81B" w14:textId="34EB3E27" w:rsidR="00924FD0" w:rsidRPr="009972E8" w:rsidRDefault="001852FD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37164F02" w14:textId="62F320A8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6B964DA3" w14:textId="26055EE5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69BA760F" w14:textId="002D654C" w:rsidTr="0048502D">
        <w:trPr>
          <w:cantSplit/>
        </w:trPr>
        <w:tc>
          <w:tcPr>
            <w:tcW w:w="1418" w:type="dxa"/>
            <w:vAlign w:val="center"/>
          </w:tcPr>
          <w:p w14:paraId="6E673BFF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ФФ-СС04-ЗС</w:t>
            </w:r>
          </w:p>
        </w:tc>
        <w:tc>
          <w:tcPr>
            <w:tcW w:w="1701" w:type="dxa"/>
            <w:vMerge/>
            <w:vAlign w:val="center"/>
          </w:tcPr>
          <w:p w14:paraId="09758D1E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7DB37C74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Коэффициент естественной освещенности (</w:t>
            </w:r>
            <w:commentRangeStart w:id="9"/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КЕО</w:t>
            </w:r>
            <w:commentRangeEnd w:id="9"/>
            <w:r w:rsidRPr="009972E8">
              <w:rPr>
                <w:rStyle w:val="ae"/>
                <w:rFonts w:ascii="Arial" w:hAnsi="Arial" w:cs="Arial"/>
                <w:shd w:val="clear" w:color="auto" w:fill="FFFFFF"/>
              </w:rPr>
              <w:commentReference w:id="9"/>
            </w: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850" w:type="dxa"/>
            <w:vAlign w:val="center"/>
          </w:tcPr>
          <w:p w14:paraId="3E264A7D" w14:textId="4D85DAEF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0CE61503" w14:textId="09FCB131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82657D2" w14:textId="52AB2600" w:rsidR="00924FD0" w:rsidRPr="009972E8" w:rsidRDefault="001852FD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0BB7E91C" w14:textId="2EFBACF1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6893CA7B" w14:textId="6DE1D511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5C3D13F4" w14:textId="08CBC188" w:rsidTr="0048502D">
        <w:trPr>
          <w:cantSplit/>
        </w:trPr>
        <w:tc>
          <w:tcPr>
            <w:tcW w:w="1418" w:type="dxa"/>
            <w:vAlign w:val="center"/>
          </w:tcPr>
          <w:p w14:paraId="31500A79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ФФ-УЗВ01-ЗС</w:t>
            </w:r>
          </w:p>
        </w:tc>
        <w:tc>
          <w:tcPr>
            <w:tcW w:w="1701" w:type="dxa"/>
            <w:vAlign w:val="center"/>
          </w:tcPr>
          <w:p w14:paraId="66AE8272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Ультразвук</w:t>
            </w:r>
          </w:p>
        </w:tc>
        <w:tc>
          <w:tcPr>
            <w:tcW w:w="5103" w:type="dxa"/>
            <w:vAlign w:val="center"/>
          </w:tcPr>
          <w:p w14:paraId="4FCF3BFC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Уровень звукового давления воздушного ультразвука (за период контроля)</w:t>
            </w:r>
          </w:p>
        </w:tc>
        <w:tc>
          <w:tcPr>
            <w:tcW w:w="850" w:type="dxa"/>
            <w:vAlign w:val="center"/>
          </w:tcPr>
          <w:p w14:paraId="6E792BBC" w14:textId="09FAC45E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0C0273DC" w14:textId="5E048542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599C2A1" w14:textId="3A0262D9" w:rsidR="00924FD0" w:rsidRPr="009972E8" w:rsidRDefault="001852FD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4635B702" w14:textId="4203C498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0BCC2F0A" w14:textId="29769B6F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217C38CC" w14:textId="333541B0" w:rsidTr="0048502D">
        <w:trPr>
          <w:cantSplit/>
        </w:trPr>
        <w:tc>
          <w:tcPr>
            <w:tcW w:w="1418" w:type="dxa"/>
            <w:vAlign w:val="center"/>
            <w:hideMark/>
          </w:tcPr>
          <w:p w14:paraId="2E335694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ФФ-УФ01-ЗС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028D2491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Ультрафиолетовое излучение</w:t>
            </w:r>
          </w:p>
        </w:tc>
        <w:tc>
          <w:tcPr>
            <w:tcW w:w="5103" w:type="dxa"/>
            <w:vAlign w:val="center"/>
            <w:hideMark/>
          </w:tcPr>
          <w:p w14:paraId="7BC07603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УФ-А</w:t>
            </w:r>
          </w:p>
        </w:tc>
        <w:tc>
          <w:tcPr>
            <w:tcW w:w="850" w:type="dxa"/>
            <w:vAlign w:val="center"/>
          </w:tcPr>
          <w:p w14:paraId="5BEC25C4" w14:textId="20C106A5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4C6CBEC7" w14:textId="398FC7AE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3770278D" w14:textId="457E46D5" w:rsidR="00924FD0" w:rsidRPr="009972E8" w:rsidRDefault="001852FD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3367CE43" w14:textId="16CC51F0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1D25D97A" w14:textId="15BA9EB9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52C53EB8" w14:textId="5014DD4F" w:rsidTr="0048502D">
        <w:trPr>
          <w:cantSplit/>
        </w:trPr>
        <w:tc>
          <w:tcPr>
            <w:tcW w:w="1418" w:type="dxa"/>
            <w:vAlign w:val="center"/>
            <w:hideMark/>
          </w:tcPr>
          <w:p w14:paraId="359B9D49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ФФ-УФ02-ЗС</w:t>
            </w:r>
          </w:p>
        </w:tc>
        <w:tc>
          <w:tcPr>
            <w:tcW w:w="1701" w:type="dxa"/>
            <w:vMerge/>
            <w:vAlign w:val="center"/>
            <w:hideMark/>
          </w:tcPr>
          <w:p w14:paraId="2DEDD5AF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182B5E16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УФ-В</w:t>
            </w:r>
          </w:p>
        </w:tc>
        <w:tc>
          <w:tcPr>
            <w:tcW w:w="850" w:type="dxa"/>
            <w:vAlign w:val="center"/>
          </w:tcPr>
          <w:p w14:paraId="5F443AC2" w14:textId="3D8AF3BE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5B0690EB" w14:textId="0D71BBF4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6A75542B" w14:textId="4069D167" w:rsidR="00924FD0" w:rsidRPr="009972E8" w:rsidRDefault="001852FD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0A3AC3BB" w14:textId="64AA0B03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4B7AFE2F" w14:textId="3060BCE1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6A1C70C2" w14:textId="48762CC9" w:rsidTr="0048502D">
        <w:trPr>
          <w:cantSplit/>
        </w:trPr>
        <w:tc>
          <w:tcPr>
            <w:tcW w:w="1418" w:type="dxa"/>
            <w:vAlign w:val="center"/>
            <w:hideMark/>
          </w:tcPr>
          <w:p w14:paraId="7403F2AE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ФФ-УФ03-ЗС</w:t>
            </w:r>
          </w:p>
        </w:tc>
        <w:tc>
          <w:tcPr>
            <w:tcW w:w="1701" w:type="dxa"/>
            <w:vMerge/>
            <w:vAlign w:val="center"/>
            <w:hideMark/>
          </w:tcPr>
          <w:p w14:paraId="5681F53F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52AA4B6D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УФ-С</w:t>
            </w:r>
          </w:p>
        </w:tc>
        <w:tc>
          <w:tcPr>
            <w:tcW w:w="850" w:type="dxa"/>
            <w:vAlign w:val="center"/>
          </w:tcPr>
          <w:p w14:paraId="258E0647" w14:textId="5197310A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60E3E222" w14:textId="578F0A61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33CF60B7" w14:textId="59601773" w:rsidR="00924FD0" w:rsidRPr="009972E8" w:rsidRDefault="001852FD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6C2A15CC" w14:textId="322AECE8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78A10172" w14:textId="0B73950F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05739C94" w14:textId="53C157DE" w:rsidTr="0048502D">
        <w:trPr>
          <w:cantSplit/>
        </w:trPr>
        <w:tc>
          <w:tcPr>
            <w:tcW w:w="1418" w:type="dxa"/>
            <w:vAlign w:val="center"/>
          </w:tcPr>
          <w:p w14:paraId="601EAC59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ФФ-Ш01-ЗС</w:t>
            </w:r>
          </w:p>
        </w:tc>
        <w:tc>
          <w:tcPr>
            <w:tcW w:w="1701" w:type="dxa"/>
            <w:vMerge w:val="restart"/>
            <w:vAlign w:val="center"/>
          </w:tcPr>
          <w:p w14:paraId="13C6C56D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Шум</w:t>
            </w:r>
          </w:p>
        </w:tc>
        <w:tc>
          <w:tcPr>
            <w:tcW w:w="5103" w:type="dxa"/>
            <w:vAlign w:val="center"/>
          </w:tcPr>
          <w:p w14:paraId="4B909A13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Максимальный уровень звука</w:t>
            </w:r>
          </w:p>
        </w:tc>
        <w:tc>
          <w:tcPr>
            <w:tcW w:w="850" w:type="dxa"/>
            <w:vAlign w:val="center"/>
          </w:tcPr>
          <w:p w14:paraId="3E68EBD4" w14:textId="50FD2424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0A6818AC" w14:textId="54939FDE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59809897" w14:textId="63123E6C" w:rsidR="00924FD0" w:rsidRPr="009972E8" w:rsidRDefault="00F36677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1747824D" w14:textId="35BE1D8E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3B54B764" w14:textId="2593198A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0F4A8C99" w14:textId="3C0C45B4" w:rsidTr="0048502D">
        <w:trPr>
          <w:cantSplit/>
        </w:trPr>
        <w:tc>
          <w:tcPr>
            <w:tcW w:w="1418" w:type="dxa"/>
            <w:vAlign w:val="center"/>
          </w:tcPr>
          <w:p w14:paraId="3F4A8CCB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ФФ-Ш02-ЗС</w:t>
            </w:r>
          </w:p>
        </w:tc>
        <w:tc>
          <w:tcPr>
            <w:tcW w:w="1701" w:type="dxa"/>
            <w:vMerge/>
            <w:vAlign w:val="center"/>
          </w:tcPr>
          <w:p w14:paraId="2A0815F9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133FBD36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уровень звука (за период контроля)</w:t>
            </w:r>
          </w:p>
        </w:tc>
        <w:tc>
          <w:tcPr>
            <w:tcW w:w="850" w:type="dxa"/>
            <w:vAlign w:val="center"/>
          </w:tcPr>
          <w:p w14:paraId="63DEF5EE" w14:textId="7F33F231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1D9CC4A2" w14:textId="5A2BF83C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5C89637A" w14:textId="496A79FE" w:rsidR="00924FD0" w:rsidRPr="009972E8" w:rsidRDefault="00F36677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1CCE604E" w14:textId="356AC80D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3DDAE415" w14:textId="2D5E7C2C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5745D7F4" w14:textId="116CBD5E" w:rsidTr="0048502D">
        <w:trPr>
          <w:cantSplit/>
        </w:trPr>
        <w:tc>
          <w:tcPr>
            <w:tcW w:w="1418" w:type="dxa"/>
            <w:vAlign w:val="center"/>
          </w:tcPr>
          <w:p w14:paraId="3A00841A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ФФ-ЭМП01-ЗС</w:t>
            </w:r>
          </w:p>
        </w:tc>
        <w:tc>
          <w:tcPr>
            <w:tcW w:w="1701" w:type="dxa"/>
            <w:vMerge w:val="restart"/>
            <w:vAlign w:val="center"/>
          </w:tcPr>
          <w:p w14:paraId="40D8ADF7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Электромагнитные поля промышленной частоты 50 Гц</w:t>
            </w:r>
          </w:p>
        </w:tc>
        <w:tc>
          <w:tcPr>
            <w:tcW w:w="5103" w:type="dxa"/>
            <w:vAlign w:val="center"/>
          </w:tcPr>
          <w:p w14:paraId="5396B25F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Напряженность электрического поля промышленной частоты 50 Гц</w:t>
            </w:r>
          </w:p>
        </w:tc>
        <w:tc>
          <w:tcPr>
            <w:tcW w:w="850" w:type="dxa"/>
            <w:vAlign w:val="center"/>
          </w:tcPr>
          <w:p w14:paraId="7F81C9AB" w14:textId="3C3F05C5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30901A1B" w14:textId="7B8D8705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98912DE" w14:textId="6E607F89" w:rsidR="00924FD0" w:rsidRPr="009972E8" w:rsidRDefault="00F36677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2DE8259F" w14:textId="1DBA2779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13A97A6B" w14:textId="34514C48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40D38F69" w14:textId="67CA2858" w:rsidTr="0048502D">
        <w:trPr>
          <w:cantSplit/>
        </w:trPr>
        <w:tc>
          <w:tcPr>
            <w:tcW w:w="1418" w:type="dxa"/>
            <w:vAlign w:val="center"/>
          </w:tcPr>
          <w:p w14:paraId="2D7A85A2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ФФ-ЭМП02-ЗС</w:t>
            </w:r>
          </w:p>
        </w:tc>
        <w:tc>
          <w:tcPr>
            <w:tcW w:w="1701" w:type="dxa"/>
            <w:vMerge/>
            <w:vAlign w:val="center"/>
          </w:tcPr>
          <w:p w14:paraId="50655119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59E4FD3A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Напряженность магнитного поля </w:t>
            </w:r>
            <w:r w:rsidRPr="009972E8">
              <w:rPr>
                <w:rFonts w:ascii="Arial" w:hAnsi="Arial" w:cs="Arial"/>
                <w:sz w:val="16"/>
                <w:szCs w:val="16"/>
              </w:rPr>
              <w:t>промышленной</w:t>
            </w: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частоты 50 Гц</w:t>
            </w:r>
          </w:p>
        </w:tc>
        <w:tc>
          <w:tcPr>
            <w:tcW w:w="850" w:type="dxa"/>
            <w:vAlign w:val="center"/>
          </w:tcPr>
          <w:p w14:paraId="166A12B7" w14:textId="4FE418B0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5CB72BD0" w14:textId="312292E4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6D329820" w14:textId="726265A7" w:rsidR="00924FD0" w:rsidRPr="009972E8" w:rsidRDefault="00F36677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71DD7593" w14:textId="6AA5942E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517AB121" w14:textId="3DF818D5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6ACD6F6A" w14:textId="6AEA0DD0" w:rsidTr="0048502D">
        <w:trPr>
          <w:cantSplit/>
        </w:trPr>
        <w:tc>
          <w:tcPr>
            <w:tcW w:w="1418" w:type="dxa"/>
            <w:vAlign w:val="center"/>
          </w:tcPr>
          <w:p w14:paraId="0F3173DB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</w:t>
            </w: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  <w:t>3</w:t>
            </w: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-ЗС</w:t>
            </w:r>
          </w:p>
        </w:tc>
        <w:tc>
          <w:tcPr>
            <w:tcW w:w="1701" w:type="dxa"/>
            <w:vMerge/>
            <w:vAlign w:val="center"/>
          </w:tcPr>
          <w:p w14:paraId="773661B0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7C4E8190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Магнитная индукция поля промышленной частоты 50 Гц</w:t>
            </w:r>
          </w:p>
        </w:tc>
        <w:tc>
          <w:tcPr>
            <w:tcW w:w="850" w:type="dxa"/>
            <w:vAlign w:val="center"/>
          </w:tcPr>
          <w:p w14:paraId="475DA63B" w14:textId="561BE985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1E8773AB" w14:textId="7E5CC0CE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1449473F" w14:textId="36F610D3" w:rsidR="00924FD0" w:rsidRPr="009972E8" w:rsidRDefault="00F36677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56E804FE" w14:textId="490307A6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3020C1B3" w14:textId="57F46C35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0535433B" w14:textId="73B3C179" w:rsidTr="0048502D">
        <w:trPr>
          <w:cantSplit/>
        </w:trPr>
        <w:tc>
          <w:tcPr>
            <w:tcW w:w="1418" w:type="dxa"/>
            <w:vAlign w:val="center"/>
          </w:tcPr>
          <w:p w14:paraId="66382A52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ФФ-ЭМП04-ЗС</w:t>
            </w:r>
          </w:p>
        </w:tc>
        <w:tc>
          <w:tcPr>
            <w:tcW w:w="1701" w:type="dxa"/>
            <w:vMerge w:val="restart"/>
            <w:vAlign w:val="center"/>
          </w:tcPr>
          <w:p w14:paraId="13BC6C86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Электромагнитные поля радиочастотного диапазона</w:t>
            </w:r>
          </w:p>
        </w:tc>
        <w:tc>
          <w:tcPr>
            <w:tcW w:w="5103" w:type="dxa"/>
            <w:vAlign w:val="center"/>
          </w:tcPr>
          <w:p w14:paraId="3E9C1743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Напряженность электрического поля в диапазоне частот 0,03 – 50 МГц</w:t>
            </w:r>
          </w:p>
        </w:tc>
        <w:tc>
          <w:tcPr>
            <w:tcW w:w="850" w:type="dxa"/>
            <w:vAlign w:val="center"/>
          </w:tcPr>
          <w:p w14:paraId="31A1631A" w14:textId="62E7DA33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72483BB6" w14:textId="6EBF07F6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3AB6BCDD" w14:textId="54A727C3" w:rsidR="00924FD0" w:rsidRPr="009972E8" w:rsidRDefault="00F36677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127341C8" w14:textId="5A3EEA7E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521229CE" w14:textId="1E147904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7FE5D32D" w14:textId="1DDA9E94" w:rsidTr="0048502D">
        <w:trPr>
          <w:cantSplit/>
        </w:trPr>
        <w:tc>
          <w:tcPr>
            <w:tcW w:w="1418" w:type="dxa"/>
            <w:vAlign w:val="center"/>
          </w:tcPr>
          <w:p w14:paraId="6760D266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ФФ-ЭМП05-ЗС</w:t>
            </w:r>
          </w:p>
        </w:tc>
        <w:tc>
          <w:tcPr>
            <w:tcW w:w="1701" w:type="dxa"/>
            <w:vMerge/>
            <w:vAlign w:val="center"/>
          </w:tcPr>
          <w:p w14:paraId="08747417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76965272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Плотность потока энергии в диапазоне частот 300 МГц – 18, 40, 95 ГГц</w:t>
            </w:r>
          </w:p>
        </w:tc>
        <w:tc>
          <w:tcPr>
            <w:tcW w:w="850" w:type="dxa"/>
            <w:vAlign w:val="center"/>
          </w:tcPr>
          <w:p w14:paraId="64A2FF3A" w14:textId="7944F4E6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039AFC9D" w14:textId="1763A44E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13AF333D" w14:textId="2F3BFD4A" w:rsidR="00924FD0" w:rsidRPr="009972E8" w:rsidRDefault="00F36677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274" w:type="dxa"/>
          </w:tcPr>
          <w:p w14:paraId="640532F5" w14:textId="0F784301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670245F7" w14:textId="6AAF5964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9972E8" w14:paraId="3FFF8388" w14:textId="5D430964" w:rsidTr="0048502D">
        <w:trPr>
          <w:cantSplit/>
        </w:trPr>
        <w:tc>
          <w:tcPr>
            <w:tcW w:w="1418" w:type="dxa"/>
            <w:vAlign w:val="center"/>
          </w:tcPr>
          <w:p w14:paraId="2EE3579D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ФФ-И01-ЗС</w:t>
            </w:r>
          </w:p>
        </w:tc>
        <w:tc>
          <w:tcPr>
            <w:tcW w:w="1701" w:type="dxa"/>
            <w:vAlign w:val="center"/>
          </w:tcPr>
          <w:p w14:paraId="62A4FC06" w14:textId="77777777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commentRangeStart w:id="10"/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Инфразвук</w:t>
            </w:r>
            <w:commentRangeEnd w:id="10"/>
            <w:r w:rsidRPr="009972E8">
              <w:rPr>
                <w:rStyle w:val="ae"/>
                <w:rFonts w:ascii="Arial" w:hAnsi="Arial" w:cs="Arial"/>
                <w:shd w:val="clear" w:color="auto" w:fill="FFFFFF"/>
              </w:rPr>
              <w:commentReference w:id="10"/>
            </w:r>
          </w:p>
        </w:tc>
        <w:tc>
          <w:tcPr>
            <w:tcW w:w="5103" w:type="dxa"/>
            <w:vAlign w:val="center"/>
          </w:tcPr>
          <w:p w14:paraId="6E6551C9" w14:textId="77777777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9972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общий уровень звукового давления инфразвука (за период контроля)</w:t>
            </w:r>
          </w:p>
        </w:tc>
        <w:tc>
          <w:tcPr>
            <w:tcW w:w="850" w:type="dxa"/>
            <w:vAlign w:val="center"/>
          </w:tcPr>
          <w:p w14:paraId="4428A25D" w14:textId="3242B442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01" w:type="dxa"/>
          </w:tcPr>
          <w:p w14:paraId="1B8A8DCF" w14:textId="5C264B6E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DA6DD30" w14:textId="697AD4ED" w:rsidR="00924FD0" w:rsidRPr="009972E8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4" w:type="dxa"/>
          </w:tcPr>
          <w:p w14:paraId="07723545" w14:textId="434D75A4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58" w:type="dxa"/>
          </w:tcPr>
          <w:p w14:paraId="6FCC3A69" w14:textId="3680D4D8" w:rsidR="00924FD0" w:rsidRPr="009972E8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E50963" w:rsidRPr="009972E8" w14:paraId="2E3CBAEB" w14:textId="77777777" w:rsidTr="001103D8">
        <w:trPr>
          <w:cantSplit/>
        </w:trPr>
        <w:tc>
          <w:tcPr>
            <w:tcW w:w="1418" w:type="dxa"/>
            <w:vAlign w:val="center"/>
          </w:tcPr>
          <w:p w14:paraId="5F59D683" w14:textId="25381D09" w:rsidR="00E50963" w:rsidRPr="009972E8" w:rsidRDefault="00E50963" w:rsidP="00E50963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701" w:type="dxa"/>
            <w:vAlign w:val="center"/>
          </w:tcPr>
          <w:p w14:paraId="14873ADB" w14:textId="74BE9E36" w:rsidR="00E50963" w:rsidRPr="009972E8" w:rsidRDefault="00E50963" w:rsidP="00E50963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103" w:type="dxa"/>
            <w:vAlign w:val="center"/>
          </w:tcPr>
          <w:p w14:paraId="22E9A02D" w14:textId="1EE48EDF" w:rsidR="00E50963" w:rsidRPr="009972E8" w:rsidRDefault="00E50963" w:rsidP="00E50963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50963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="00CD1F54" w:rsidRPr="00CD1F54">
              <w:rPr>
                <w:rFonts w:ascii="Arial" w:hAnsi="Arial" w:cs="Arial"/>
                <w:sz w:val="16"/>
                <w:szCs w:val="16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14:paraId="77B2B629" w14:textId="559BE08F" w:rsidR="00E50963" w:rsidRDefault="00E50963" w:rsidP="00E509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401" w:type="dxa"/>
            <w:vAlign w:val="center"/>
          </w:tcPr>
          <w:p w14:paraId="1E033E9B" w14:textId="77777777" w:rsidR="00E50963" w:rsidRPr="009972E8" w:rsidRDefault="00E50963" w:rsidP="00E50963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7D856F96" w14:textId="5802A71D" w:rsidR="00E50963" w:rsidRPr="00543540" w:rsidRDefault="00E50963" w:rsidP="00E509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4" w:type="dxa"/>
            <w:vAlign w:val="center"/>
          </w:tcPr>
          <w:p w14:paraId="0316BEF0" w14:textId="78D1E337" w:rsidR="00E50963" w:rsidRPr="009972E8" w:rsidRDefault="00E50963" w:rsidP="00E50963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58" w:type="dxa"/>
            <w:vAlign w:val="center"/>
          </w:tcPr>
          <w:p w14:paraId="1AA7B0F7" w14:textId="2706B376" w:rsidR="00E50963" w:rsidRPr="009972E8" w:rsidRDefault="00E50963" w:rsidP="00E50963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D1F54" w:rsidRPr="009972E8" w14:paraId="3642B503" w14:textId="77777777" w:rsidTr="001103D8">
        <w:trPr>
          <w:cantSplit/>
        </w:trPr>
        <w:tc>
          <w:tcPr>
            <w:tcW w:w="1418" w:type="dxa"/>
            <w:vAlign w:val="center"/>
          </w:tcPr>
          <w:p w14:paraId="67B81275" w14:textId="77777777" w:rsidR="00CD1F54" w:rsidRDefault="00CD1F54" w:rsidP="00E50963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1BA8F1E4" w14:textId="77777777" w:rsidR="00CD1F54" w:rsidRDefault="00CD1F54" w:rsidP="00E509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3B547412" w14:textId="77777777" w:rsidR="00CD1F54" w:rsidRPr="00E50963" w:rsidRDefault="00CD1F54" w:rsidP="00E50963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14:paraId="31F5B1E1" w14:textId="77777777" w:rsidR="00CD1F54" w:rsidRDefault="00CD1F54" w:rsidP="00E509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1" w:type="dxa"/>
            <w:vAlign w:val="center"/>
          </w:tcPr>
          <w:p w14:paraId="39B5C853" w14:textId="77777777" w:rsidR="00CD1F54" w:rsidRPr="009972E8" w:rsidRDefault="00CD1F54" w:rsidP="00E50963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DD2EBDA" w14:textId="77777777" w:rsidR="00CD1F54" w:rsidRDefault="00CD1F54" w:rsidP="00E509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vAlign w:val="center"/>
          </w:tcPr>
          <w:p w14:paraId="6FAEB98C" w14:textId="77777777" w:rsidR="00CD1F54" w:rsidRDefault="00CD1F54" w:rsidP="00E509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58" w:type="dxa"/>
            <w:vAlign w:val="center"/>
          </w:tcPr>
          <w:p w14:paraId="1D112846" w14:textId="77777777" w:rsidR="00CD1F54" w:rsidRDefault="00CD1F54" w:rsidP="00E509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47EA575E" w14:textId="77777777" w:rsidR="005D5801" w:rsidRPr="005D5801" w:rsidRDefault="005D5801" w:rsidP="005D5801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20 %</w:t>
      </w:r>
    </w:p>
    <w:p w14:paraId="04269781" w14:textId="77777777" w:rsidR="005D5801" w:rsidRPr="005D5801" w:rsidRDefault="005D5801" w:rsidP="005D5801">
      <w:pPr>
        <w:spacing w:after="120"/>
        <w:rPr>
          <w:b/>
          <w:bCs/>
          <w:sz w:val="16"/>
          <w:szCs w:val="16"/>
        </w:rPr>
      </w:pP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при невозможности отправки образца, или если участник не отметил необходимость отправки образца, раунд проводится в г. Санкт-Петербург. Участник должен обеспечить присутствие представителя в дату проведения испытаний. Дата сообщается частникам не позднее чем за 2 недели.</w:t>
      </w:r>
    </w:p>
    <w:p w14:paraId="4149D083" w14:textId="4785CDE5" w:rsidR="00CD1F54" w:rsidRDefault="00CD1F54" w:rsidP="00CD1F54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i/>
          <w:iCs/>
          <w:sz w:val="16"/>
          <w:szCs w:val="16"/>
        </w:rPr>
        <w:lastRenderedPageBreak/>
        <w:t>3</w:t>
      </w:r>
      <w:r w:rsidRPr="00FE4C0B">
        <w:rPr>
          <w:rFonts w:ascii="Arial" w:hAnsi="Arial" w:cs="Arial"/>
          <w:i/>
          <w:iCs/>
          <w:sz w:val="16"/>
          <w:szCs w:val="16"/>
        </w:rPr>
        <w:t xml:space="preserve">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2D3AC36F" w14:textId="77777777" w:rsidR="00A075A4" w:rsidRDefault="00A075A4" w:rsidP="00A075A4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</w:p>
    <w:p w14:paraId="364CB59D" w14:textId="4145C8F2" w:rsidR="009972E8" w:rsidRPr="00A075A4" w:rsidRDefault="00A075A4" w:rsidP="00A075A4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 w:rsidRPr="00A075A4">
        <w:rPr>
          <w:rFonts w:ascii="Arial" w:hAnsi="Arial" w:cs="Arial"/>
          <w:b/>
          <w:bCs/>
          <w:sz w:val="28"/>
          <w:szCs w:val="28"/>
        </w:rPr>
        <w:t>Физические факторы - территории</w:t>
      </w:r>
    </w:p>
    <w:tbl>
      <w:tblPr>
        <w:tblStyle w:val="aa"/>
        <w:tblpPr w:leftFromText="180" w:rightFromText="180" w:vertAnchor="text" w:tblpY="1"/>
        <w:tblOverlap w:val="never"/>
        <w:tblW w:w="0" w:type="auto"/>
        <w:tblBorders>
          <w:top w:val="single" w:sz="4" w:space="0" w:color="D9D9D9" w:themeColor="background1" w:themeShade="D9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5"/>
        <w:gridCol w:w="1699"/>
        <w:gridCol w:w="5400"/>
        <w:gridCol w:w="1134"/>
        <w:gridCol w:w="1254"/>
        <w:gridCol w:w="1299"/>
        <w:gridCol w:w="1134"/>
        <w:gridCol w:w="2519"/>
      </w:tblGrid>
      <w:tr w:rsidR="009864BD" w:rsidRPr="006A031D" w14:paraId="6BB5BD99" w14:textId="77777777" w:rsidTr="00407D3B">
        <w:trPr>
          <w:cantSplit/>
        </w:trPr>
        <w:tc>
          <w:tcPr>
            <w:tcW w:w="1265" w:type="dxa"/>
            <w:vAlign w:val="center"/>
          </w:tcPr>
          <w:p w14:paraId="722AB098" w14:textId="57E6E01A" w:rsidR="006A031D" w:rsidRPr="006A031D" w:rsidRDefault="006A031D" w:rsidP="006A031D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Шифр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1699" w:type="dxa"/>
            <w:vAlign w:val="center"/>
          </w:tcPr>
          <w:p w14:paraId="6AC5A463" w14:textId="4F302880" w:rsidR="006A031D" w:rsidRPr="006A031D" w:rsidRDefault="006A031D" w:rsidP="006A031D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 фактора</w:t>
            </w:r>
          </w:p>
        </w:tc>
        <w:tc>
          <w:tcPr>
            <w:tcW w:w="5400" w:type="dxa"/>
            <w:vAlign w:val="center"/>
          </w:tcPr>
          <w:p w14:paraId="3B405CD5" w14:textId="058E954A" w:rsidR="006A031D" w:rsidRPr="006A031D" w:rsidRDefault="006A031D" w:rsidP="006A031D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Определяемая характеристика</w:t>
            </w:r>
          </w:p>
        </w:tc>
        <w:tc>
          <w:tcPr>
            <w:tcW w:w="1134" w:type="dxa"/>
            <w:vAlign w:val="center"/>
          </w:tcPr>
          <w:p w14:paraId="2F361C64" w14:textId="0484443F" w:rsidR="006A031D" w:rsidRPr="006A031D" w:rsidRDefault="006A031D" w:rsidP="006A031D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, руб.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без НДС</w:t>
            </w:r>
          </w:p>
        </w:tc>
        <w:tc>
          <w:tcPr>
            <w:tcW w:w="1254" w:type="dxa"/>
            <w:vAlign w:val="center"/>
          </w:tcPr>
          <w:p w14:paraId="49EBE6F8" w14:textId="456468F7" w:rsidR="006A031D" w:rsidRPr="006A031D" w:rsidRDefault="006A031D" w:rsidP="006A031D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Участвовать (поставить «+»)</w:t>
            </w:r>
          </w:p>
        </w:tc>
        <w:tc>
          <w:tcPr>
            <w:tcW w:w="1299" w:type="dxa"/>
            <w:vAlign w:val="center"/>
          </w:tcPr>
          <w:p w14:paraId="7A088C3C" w14:textId="381BB2AF" w:rsidR="006A031D" w:rsidRPr="006A031D" w:rsidRDefault="006A031D" w:rsidP="006A031D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Возможность отправки образца</w:t>
            </w:r>
          </w:p>
        </w:tc>
        <w:tc>
          <w:tcPr>
            <w:tcW w:w="1134" w:type="dxa"/>
            <w:vAlign w:val="center"/>
          </w:tcPr>
          <w:p w14:paraId="34F8D953" w14:textId="19A2AD15" w:rsidR="006A031D" w:rsidRPr="006A031D" w:rsidRDefault="006A031D" w:rsidP="006A031D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Отправить образец (поставить «+»)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2519" w:type="dxa"/>
            <w:vAlign w:val="center"/>
          </w:tcPr>
          <w:p w14:paraId="49B624FC" w14:textId="10D6B960" w:rsidR="006A031D" w:rsidRPr="006A031D" w:rsidRDefault="006A031D" w:rsidP="006A031D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Методика испытаний лаборатории (вписать)</w:t>
            </w:r>
          </w:p>
        </w:tc>
      </w:tr>
      <w:tr w:rsidR="00924FD0" w:rsidRPr="006A031D" w14:paraId="38026805" w14:textId="20A15FEA" w:rsidTr="00407D3B">
        <w:trPr>
          <w:cantSplit/>
        </w:trPr>
        <w:tc>
          <w:tcPr>
            <w:tcW w:w="1265" w:type="dxa"/>
            <w:vAlign w:val="center"/>
          </w:tcPr>
          <w:p w14:paraId="3EDC2B46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ФФ-Ш01-Т</w:t>
            </w:r>
          </w:p>
        </w:tc>
        <w:tc>
          <w:tcPr>
            <w:tcW w:w="1699" w:type="dxa"/>
            <w:vMerge w:val="restart"/>
            <w:vAlign w:val="center"/>
          </w:tcPr>
          <w:p w14:paraId="1F74F4EC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Шум</w:t>
            </w:r>
          </w:p>
        </w:tc>
        <w:tc>
          <w:tcPr>
            <w:tcW w:w="5400" w:type="dxa"/>
            <w:vAlign w:val="center"/>
          </w:tcPr>
          <w:p w14:paraId="64E4C910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Максимальный уровень звука</w:t>
            </w:r>
          </w:p>
        </w:tc>
        <w:tc>
          <w:tcPr>
            <w:tcW w:w="1134" w:type="dxa"/>
            <w:vAlign w:val="center"/>
          </w:tcPr>
          <w:p w14:paraId="72A2A59F" w14:textId="450742D6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1D24B722" w14:textId="4F75BB63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1A357F17" w14:textId="01606E1B" w:rsidR="00924FD0" w:rsidRPr="006A031D" w:rsidRDefault="00C068C1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134" w:type="dxa"/>
          </w:tcPr>
          <w:p w14:paraId="601E2CCA" w14:textId="34FE48A4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69E95139" w14:textId="677073FA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0CBAA235" w14:textId="36DDE0E8" w:rsidTr="00407D3B">
        <w:trPr>
          <w:cantSplit/>
        </w:trPr>
        <w:tc>
          <w:tcPr>
            <w:tcW w:w="1265" w:type="dxa"/>
            <w:vAlign w:val="center"/>
          </w:tcPr>
          <w:p w14:paraId="4F5D4F4C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ФФ-Ш02-Т</w:t>
            </w:r>
          </w:p>
        </w:tc>
        <w:tc>
          <w:tcPr>
            <w:tcW w:w="1699" w:type="dxa"/>
            <w:vMerge/>
            <w:vAlign w:val="center"/>
          </w:tcPr>
          <w:p w14:paraId="49B7FB63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3233EA92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уровень звука (за период контроля)</w:t>
            </w:r>
          </w:p>
        </w:tc>
        <w:tc>
          <w:tcPr>
            <w:tcW w:w="1134" w:type="dxa"/>
            <w:vAlign w:val="center"/>
          </w:tcPr>
          <w:p w14:paraId="1B7AF6BE" w14:textId="7075E5CD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1F3D5071" w14:textId="64B8AABD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D149978" w14:textId="51C2B211" w:rsidR="00924FD0" w:rsidRPr="006A031D" w:rsidRDefault="00C068C1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134" w:type="dxa"/>
          </w:tcPr>
          <w:p w14:paraId="72948ABB" w14:textId="11596216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7909FF04" w14:textId="00A91B9A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13BE69E7" w14:textId="0F893B63" w:rsidTr="00407D3B">
        <w:trPr>
          <w:cantSplit/>
        </w:trPr>
        <w:tc>
          <w:tcPr>
            <w:tcW w:w="1265" w:type="dxa"/>
            <w:vAlign w:val="center"/>
          </w:tcPr>
          <w:p w14:paraId="6EED8373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ФФ-ЭМП01-Т</w:t>
            </w:r>
          </w:p>
        </w:tc>
        <w:tc>
          <w:tcPr>
            <w:tcW w:w="1699" w:type="dxa"/>
            <w:vMerge w:val="restart"/>
            <w:vAlign w:val="center"/>
          </w:tcPr>
          <w:p w14:paraId="28D8B576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Электромагнитные поля промышленной частоты 50 Гц</w:t>
            </w:r>
          </w:p>
        </w:tc>
        <w:tc>
          <w:tcPr>
            <w:tcW w:w="5400" w:type="dxa"/>
            <w:vAlign w:val="center"/>
          </w:tcPr>
          <w:p w14:paraId="1CB62BE3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Напряженность электрического поля промышленной частоты 50 Гц</w:t>
            </w:r>
          </w:p>
        </w:tc>
        <w:tc>
          <w:tcPr>
            <w:tcW w:w="1134" w:type="dxa"/>
            <w:vAlign w:val="center"/>
          </w:tcPr>
          <w:p w14:paraId="7F2FCF58" w14:textId="25CFC811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5988CFA8" w14:textId="5758A7F2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48D6A418" w14:textId="5E5FC3AA" w:rsidR="00924FD0" w:rsidRPr="006A031D" w:rsidRDefault="00C068C1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134" w:type="dxa"/>
          </w:tcPr>
          <w:p w14:paraId="2337E845" w14:textId="0A506245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1EB7ED0E" w14:textId="479B1315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4F4918E2" w14:textId="110DEC62" w:rsidTr="00407D3B">
        <w:trPr>
          <w:cantSplit/>
        </w:trPr>
        <w:tc>
          <w:tcPr>
            <w:tcW w:w="1265" w:type="dxa"/>
            <w:vAlign w:val="center"/>
          </w:tcPr>
          <w:p w14:paraId="0AF16C82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ФФ-ЭМП02-Т</w:t>
            </w:r>
          </w:p>
        </w:tc>
        <w:tc>
          <w:tcPr>
            <w:tcW w:w="1699" w:type="dxa"/>
            <w:vMerge/>
            <w:vAlign w:val="center"/>
          </w:tcPr>
          <w:p w14:paraId="6ADC636F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23DF799C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Напряженность магнитного поля промышленной частоты 50 Гц</w:t>
            </w:r>
          </w:p>
        </w:tc>
        <w:tc>
          <w:tcPr>
            <w:tcW w:w="1134" w:type="dxa"/>
            <w:vAlign w:val="center"/>
          </w:tcPr>
          <w:p w14:paraId="6EC30FEF" w14:textId="0481E490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5E44CD79" w14:textId="68325A6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62E4E1AA" w14:textId="3FB588F1" w:rsidR="00924FD0" w:rsidRPr="006A031D" w:rsidRDefault="00C068C1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134" w:type="dxa"/>
          </w:tcPr>
          <w:p w14:paraId="64010677" w14:textId="6D61FAF1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5E322B37" w14:textId="32D6582A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7553BC35" w14:textId="45B0BEFD" w:rsidTr="00407D3B">
        <w:trPr>
          <w:cantSplit/>
        </w:trPr>
        <w:tc>
          <w:tcPr>
            <w:tcW w:w="1265" w:type="dxa"/>
            <w:vAlign w:val="center"/>
          </w:tcPr>
          <w:p w14:paraId="424C6D51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ФФ-ЭМП03-Т</w:t>
            </w:r>
          </w:p>
        </w:tc>
        <w:tc>
          <w:tcPr>
            <w:tcW w:w="1699" w:type="dxa"/>
            <w:vMerge/>
            <w:vAlign w:val="center"/>
          </w:tcPr>
          <w:p w14:paraId="090AA6C1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78ABE3EC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Магнитная индукция магнитного поля промышленной частоты 50 Гц</w:t>
            </w:r>
          </w:p>
        </w:tc>
        <w:tc>
          <w:tcPr>
            <w:tcW w:w="1134" w:type="dxa"/>
            <w:vAlign w:val="center"/>
          </w:tcPr>
          <w:p w14:paraId="6493B7AA" w14:textId="1AE5CA1F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508E0D79" w14:textId="4C4740F4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AE264D6" w14:textId="7E797BEB" w:rsidR="00924FD0" w:rsidRPr="006A031D" w:rsidRDefault="00C068C1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134" w:type="dxa"/>
          </w:tcPr>
          <w:p w14:paraId="48C5EF86" w14:textId="01B2292D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289BB9DE" w14:textId="166200D0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20AED0F6" w14:textId="793637D6" w:rsidTr="00407D3B">
        <w:trPr>
          <w:cantSplit/>
        </w:trPr>
        <w:tc>
          <w:tcPr>
            <w:tcW w:w="1265" w:type="dxa"/>
            <w:vAlign w:val="center"/>
          </w:tcPr>
          <w:p w14:paraId="2868379D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ФФ-ЭМП04-Т</w:t>
            </w:r>
          </w:p>
        </w:tc>
        <w:tc>
          <w:tcPr>
            <w:tcW w:w="1699" w:type="dxa"/>
            <w:vMerge w:val="restart"/>
            <w:vAlign w:val="center"/>
            <w:hideMark/>
          </w:tcPr>
          <w:p w14:paraId="412A4D57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Электромагнитные поля радиочастотного диапазона</w:t>
            </w:r>
          </w:p>
        </w:tc>
        <w:tc>
          <w:tcPr>
            <w:tcW w:w="5400" w:type="dxa"/>
            <w:vAlign w:val="center"/>
            <w:hideMark/>
          </w:tcPr>
          <w:p w14:paraId="0EE5CB24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Напряженность электрического поля в диапазоне частот 0,03 – 50 МГц</w:t>
            </w:r>
          </w:p>
        </w:tc>
        <w:tc>
          <w:tcPr>
            <w:tcW w:w="1134" w:type="dxa"/>
            <w:vAlign w:val="center"/>
          </w:tcPr>
          <w:p w14:paraId="3BD00335" w14:textId="02974259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5F2C1AA9" w14:textId="11F9EB99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F80F01A" w14:textId="5DE8695B" w:rsidR="00924FD0" w:rsidRPr="006A031D" w:rsidRDefault="00D17D04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134" w:type="dxa"/>
          </w:tcPr>
          <w:p w14:paraId="6DD40DAB" w14:textId="4A433624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300903CE" w14:textId="6C82B7DA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69454306" w14:textId="64E3C170" w:rsidTr="00407D3B">
        <w:trPr>
          <w:cantSplit/>
        </w:trPr>
        <w:tc>
          <w:tcPr>
            <w:tcW w:w="1265" w:type="dxa"/>
            <w:vAlign w:val="center"/>
          </w:tcPr>
          <w:p w14:paraId="6D933FA3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ФФ-ЭМП05-Т</w:t>
            </w:r>
          </w:p>
        </w:tc>
        <w:tc>
          <w:tcPr>
            <w:tcW w:w="1699" w:type="dxa"/>
            <w:vMerge/>
            <w:vAlign w:val="center"/>
            <w:hideMark/>
          </w:tcPr>
          <w:p w14:paraId="44FD3AFD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400" w:type="dxa"/>
            <w:vAlign w:val="center"/>
            <w:hideMark/>
          </w:tcPr>
          <w:p w14:paraId="41CCCF9B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Плотность потока энергии в диапазоне частот 300 МГц – 18, 40, 95 ГГц</w:t>
            </w:r>
          </w:p>
        </w:tc>
        <w:tc>
          <w:tcPr>
            <w:tcW w:w="1134" w:type="dxa"/>
            <w:vAlign w:val="center"/>
          </w:tcPr>
          <w:p w14:paraId="49EE0B0F" w14:textId="42547ACE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555165FB" w14:textId="3617CBB1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55DA6465" w14:textId="5AA1FCBD" w:rsidR="00924FD0" w:rsidRPr="006A031D" w:rsidRDefault="00D17D04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да</w:t>
            </w:r>
          </w:p>
        </w:tc>
        <w:tc>
          <w:tcPr>
            <w:tcW w:w="1134" w:type="dxa"/>
          </w:tcPr>
          <w:p w14:paraId="2F1860FD" w14:textId="6087D3EF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1080CA18" w14:textId="7B1D537A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0CB5696E" w14:textId="37D5BD7B" w:rsidTr="00407D3B">
        <w:trPr>
          <w:cantSplit/>
          <w:trHeight w:val="690"/>
        </w:trPr>
        <w:tc>
          <w:tcPr>
            <w:tcW w:w="1265" w:type="dxa"/>
            <w:vAlign w:val="center"/>
          </w:tcPr>
          <w:p w14:paraId="21293597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ФФ-ВО01-Т</w:t>
            </w:r>
          </w:p>
        </w:tc>
        <w:tc>
          <w:tcPr>
            <w:tcW w:w="1699" w:type="dxa"/>
            <w:vAlign w:val="center"/>
          </w:tcPr>
          <w:p w14:paraId="44F9B7B9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Вибрация общая</w:t>
            </w:r>
          </w:p>
        </w:tc>
        <w:tc>
          <w:tcPr>
            <w:tcW w:w="5400" w:type="dxa"/>
            <w:vAlign w:val="center"/>
          </w:tcPr>
          <w:p w14:paraId="3B0A1431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корректированный уровень виброускорения (в контролируемом периоде) (по осям)</w:t>
            </w:r>
          </w:p>
        </w:tc>
        <w:tc>
          <w:tcPr>
            <w:tcW w:w="1134" w:type="dxa"/>
            <w:vAlign w:val="center"/>
          </w:tcPr>
          <w:p w14:paraId="2CEDB971" w14:textId="71A70A88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69B9FD85" w14:textId="4C2B1C69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5D229604" w14:textId="324FFAC7" w:rsidR="00924FD0" w:rsidRPr="006A031D" w:rsidRDefault="00D17D04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1134" w:type="dxa"/>
          </w:tcPr>
          <w:p w14:paraId="1BFAAC2B" w14:textId="364A5819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1DD2EB75" w14:textId="554D9284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30E53472" w14:textId="3F9F9DD4" w:rsidTr="00407D3B">
        <w:trPr>
          <w:cantSplit/>
        </w:trPr>
        <w:tc>
          <w:tcPr>
            <w:tcW w:w="1265" w:type="dxa"/>
            <w:vAlign w:val="center"/>
          </w:tcPr>
          <w:p w14:paraId="269A5B55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ФФ-МК01-Т</w:t>
            </w:r>
          </w:p>
        </w:tc>
        <w:tc>
          <w:tcPr>
            <w:tcW w:w="1699" w:type="dxa"/>
            <w:vMerge w:val="restart"/>
            <w:vAlign w:val="center"/>
          </w:tcPr>
          <w:p w14:paraId="0AAE9277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Микроклимат</w:t>
            </w:r>
          </w:p>
        </w:tc>
        <w:tc>
          <w:tcPr>
            <w:tcW w:w="5400" w:type="dxa"/>
            <w:vAlign w:val="center"/>
          </w:tcPr>
          <w:p w14:paraId="663596C0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Температура воздуха</w:t>
            </w:r>
          </w:p>
        </w:tc>
        <w:tc>
          <w:tcPr>
            <w:tcW w:w="1134" w:type="dxa"/>
            <w:vAlign w:val="center"/>
          </w:tcPr>
          <w:p w14:paraId="3061C033" w14:textId="6DA0DB86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6F8C575D" w14:textId="36F000F6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1BEB2BD" w14:textId="372D0CCF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14:paraId="294F5FB7" w14:textId="12E1F69D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69769BF0" w14:textId="7AABBBC5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4649CF85" w14:textId="064942CC" w:rsidTr="00407D3B">
        <w:trPr>
          <w:cantSplit/>
        </w:trPr>
        <w:tc>
          <w:tcPr>
            <w:tcW w:w="1265" w:type="dxa"/>
            <w:vAlign w:val="center"/>
          </w:tcPr>
          <w:p w14:paraId="6419B415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ФФ-МК02-Т</w:t>
            </w:r>
          </w:p>
        </w:tc>
        <w:tc>
          <w:tcPr>
            <w:tcW w:w="1699" w:type="dxa"/>
            <w:vMerge/>
            <w:vAlign w:val="center"/>
          </w:tcPr>
          <w:p w14:paraId="491E6C16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2F255565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Атмосферное давление</w:t>
            </w:r>
          </w:p>
        </w:tc>
        <w:tc>
          <w:tcPr>
            <w:tcW w:w="1134" w:type="dxa"/>
            <w:vAlign w:val="center"/>
          </w:tcPr>
          <w:p w14:paraId="615C295D" w14:textId="1499BB4E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0DC41EF4" w14:textId="31172E68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814C878" w14:textId="5651236F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14:paraId="5B233103" w14:textId="0BDBBE00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43944235" w14:textId="6517BFBA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184690CE" w14:textId="29BCCAA4" w:rsidTr="00407D3B">
        <w:trPr>
          <w:cantSplit/>
        </w:trPr>
        <w:tc>
          <w:tcPr>
            <w:tcW w:w="1265" w:type="dxa"/>
            <w:vAlign w:val="center"/>
          </w:tcPr>
          <w:p w14:paraId="18AAF444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ФФ-МК03-Т</w:t>
            </w:r>
          </w:p>
        </w:tc>
        <w:tc>
          <w:tcPr>
            <w:tcW w:w="1699" w:type="dxa"/>
            <w:vMerge/>
            <w:vAlign w:val="center"/>
          </w:tcPr>
          <w:p w14:paraId="71698B19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790A3956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Скорость ветра</w:t>
            </w:r>
          </w:p>
        </w:tc>
        <w:tc>
          <w:tcPr>
            <w:tcW w:w="1134" w:type="dxa"/>
            <w:vAlign w:val="center"/>
          </w:tcPr>
          <w:p w14:paraId="05562840" w14:textId="41AAF0AD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489AC246" w14:textId="27ABCFF8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6984161B" w14:textId="01C9490C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14:paraId="055A2040" w14:textId="205B4C1F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4AB6B1D2" w14:textId="701C3640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2FC32256" w14:textId="5DD0A0A0" w:rsidTr="00407D3B">
        <w:trPr>
          <w:cantSplit/>
        </w:trPr>
        <w:tc>
          <w:tcPr>
            <w:tcW w:w="1265" w:type="dxa"/>
            <w:vAlign w:val="center"/>
          </w:tcPr>
          <w:p w14:paraId="662DEC5A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ФФ-МК04-Т</w:t>
            </w:r>
          </w:p>
        </w:tc>
        <w:tc>
          <w:tcPr>
            <w:tcW w:w="1699" w:type="dxa"/>
            <w:vMerge/>
            <w:vAlign w:val="center"/>
          </w:tcPr>
          <w:p w14:paraId="0AD11769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127BBB0A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Относительная влажность воздуха</w:t>
            </w:r>
          </w:p>
        </w:tc>
        <w:tc>
          <w:tcPr>
            <w:tcW w:w="1134" w:type="dxa"/>
            <w:vAlign w:val="center"/>
          </w:tcPr>
          <w:p w14:paraId="667C0EF4" w14:textId="0B0D7ADD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6CD2F7BB" w14:textId="5552D9D8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3DE3134F" w14:textId="2203FE2B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14:paraId="60D419E5" w14:textId="0B5102BF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27AF0413" w14:textId="6D93F969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924FD0" w:rsidRPr="006A031D" w14:paraId="26BEF1AB" w14:textId="003C209A" w:rsidTr="00407D3B">
        <w:trPr>
          <w:cantSplit/>
        </w:trPr>
        <w:tc>
          <w:tcPr>
            <w:tcW w:w="1265" w:type="dxa"/>
            <w:vAlign w:val="center"/>
          </w:tcPr>
          <w:p w14:paraId="6C08FD74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ФФ-И01-Т</w:t>
            </w:r>
          </w:p>
        </w:tc>
        <w:tc>
          <w:tcPr>
            <w:tcW w:w="1699" w:type="dxa"/>
            <w:vAlign w:val="center"/>
          </w:tcPr>
          <w:p w14:paraId="2FF03E88" w14:textId="77777777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commentRangeStart w:id="11"/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Инфразвук</w:t>
            </w:r>
            <w:commentRangeEnd w:id="11"/>
            <w:r w:rsidRPr="006A031D">
              <w:rPr>
                <w:rStyle w:val="ae"/>
                <w:rFonts w:ascii="Arial" w:hAnsi="Arial" w:cs="Arial"/>
                <w:shd w:val="clear" w:color="auto" w:fill="FFFFFF"/>
              </w:rPr>
              <w:commentReference w:id="11"/>
            </w:r>
          </w:p>
        </w:tc>
        <w:tc>
          <w:tcPr>
            <w:tcW w:w="5400" w:type="dxa"/>
            <w:vAlign w:val="center"/>
          </w:tcPr>
          <w:p w14:paraId="2E9BB6C2" w14:textId="7777777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6A031D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Эквивалентный общий уровень звукового давления инфразвука (за период контроля)</w:t>
            </w:r>
          </w:p>
        </w:tc>
        <w:tc>
          <w:tcPr>
            <w:tcW w:w="1134" w:type="dxa"/>
            <w:vAlign w:val="center"/>
          </w:tcPr>
          <w:p w14:paraId="560C6C7F" w14:textId="70674B65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CF03C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54" w:type="dxa"/>
          </w:tcPr>
          <w:p w14:paraId="0B43A8CF" w14:textId="40569E87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32361FF" w14:textId="0E3A82EE" w:rsidR="00924FD0" w:rsidRPr="006A031D" w:rsidRDefault="00924FD0" w:rsidP="00924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43540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14:paraId="3F3348B8" w14:textId="4B6880D6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9" w:type="dxa"/>
          </w:tcPr>
          <w:p w14:paraId="1DBB634D" w14:textId="43F23DA2" w:rsidR="00924FD0" w:rsidRPr="006A031D" w:rsidRDefault="00924FD0" w:rsidP="00924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7D2026" w:rsidRPr="006A031D" w14:paraId="6FC42C43" w14:textId="77777777" w:rsidTr="00DB2D4A">
        <w:trPr>
          <w:cantSplit/>
        </w:trPr>
        <w:tc>
          <w:tcPr>
            <w:tcW w:w="1265" w:type="dxa"/>
            <w:vAlign w:val="center"/>
          </w:tcPr>
          <w:p w14:paraId="721DE555" w14:textId="36FDBB52" w:rsidR="007D2026" w:rsidRPr="006A031D" w:rsidRDefault="007D2026" w:rsidP="007D2026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699" w:type="dxa"/>
            <w:vAlign w:val="center"/>
          </w:tcPr>
          <w:p w14:paraId="7FF3E60F" w14:textId="3F081327" w:rsidR="007D2026" w:rsidRPr="006A031D" w:rsidRDefault="007D2026" w:rsidP="007D2026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400" w:type="dxa"/>
            <w:vAlign w:val="center"/>
          </w:tcPr>
          <w:p w14:paraId="4ACDDB23" w14:textId="08F82F64" w:rsidR="007D2026" w:rsidRPr="006A031D" w:rsidRDefault="007D2026" w:rsidP="007D2026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50963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="008040F8" w:rsidRPr="008040F8">
              <w:rPr>
                <w:rFonts w:ascii="Arial" w:hAnsi="Arial" w:cs="Arial"/>
                <w:sz w:val="16"/>
                <w:szCs w:val="16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565CBA23" w14:textId="57F7EF84" w:rsidR="007D2026" w:rsidRDefault="007D2026" w:rsidP="007D20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254" w:type="dxa"/>
            <w:vAlign w:val="center"/>
          </w:tcPr>
          <w:p w14:paraId="3E5DA42F" w14:textId="77777777" w:rsidR="007D2026" w:rsidRPr="006A031D" w:rsidRDefault="007D2026" w:rsidP="007D2026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9708641" w14:textId="5DAC922A" w:rsidR="007D2026" w:rsidRPr="00543540" w:rsidRDefault="007D2026" w:rsidP="007D20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5CDB23A9" w14:textId="40702EB9" w:rsidR="007D2026" w:rsidRPr="006A031D" w:rsidRDefault="007D2026" w:rsidP="007D2026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519" w:type="dxa"/>
            <w:vAlign w:val="center"/>
          </w:tcPr>
          <w:p w14:paraId="5DF3DF23" w14:textId="2ABD4467" w:rsidR="007D2026" w:rsidRPr="006A031D" w:rsidRDefault="007D2026" w:rsidP="007D2026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</w:tbl>
    <w:p w14:paraId="13329C23" w14:textId="00098570" w:rsidR="00FF5B1A" w:rsidRPr="005D5801" w:rsidRDefault="00FF5B1A" w:rsidP="00FF5B1A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</w:t>
      </w:r>
      <w:r w:rsidR="00C10FFC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</w:t>
      </w: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%</w:t>
      </w:r>
    </w:p>
    <w:p w14:paraId="179CA157" w14:textId="77777777" w:rsidR="00FF5B1A" w:rsidRDefault="00FF5B1A" w:rsidP="00FF5B1A">
      <w:pPr>
        <w:spacing w:after="120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при невозможности отправки образца, или если участник не отметил необходимость отправки образца, раунд проводится в г. Санкт-Петербург. Участник должен обеспечить присутствие представителя в дату проведения испытаний. Дата сообщается частникам не позднее чем за 2 недели.</w:t>
      </w:r>
    </w:p>
    <w:p w14:paraId="7D54271B" w14:textId="2D041EAF" w:rsidR="008040F8" w:rsidRDefault="008040F8" w:rsidP="008040F8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i/>
          <w:iCs/>
          <w:sz w:val="16"/>
          <w:szCs w:val="16"/>
        </w:rPr>
        <w:t>3</w:t>
      </w:r>
      <w:r w:rsidRPr="00FE4C0B">
        <w:rPr>
          <w:rFonts w:ascii="Arial" w:hAnsi="Arial" w:cs="Arial"/>
          <w:i/>
          <w:iCs/>
          <w:sz w:val="16"/>
          <w:szCs w:val="16"/>
        </w:rPr>
        <w:t xml:space="preserve">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4E2D672E" w14:textId="77777777" w:rsidR="006A031D" w:rsidRDefault="006A031D"/>
    <w:p w14:paraId="2AEB1249" w14:textId="4D894472" w:rsidR="009972E8" w:rsidRPr="00EA322B" w:rsidRDefault="00EA322B" w:rsidP="00EA322B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 w:rsidRPr="00EA322B">
        <w:rPr>
          <w:rFonts w:ascii="Arial" w:hAnsi="Arial" w:cs="Arial"/>
          <w:b/>
          <w:bCs/>
          <w:sz w:val="28"/>
          <w:szCs w:val="28"/>
        </w:rPr>
        <w:t>Факторы трудового процесса</w:t>
      </w:r>
    </w:p>
    <w:tbl>
      <w:tblPr>
        <w:tblStyle w:val="aa"/>
        <w:tblpPr w:leftFromText="180" w:rightFromText="180" w:vertAnchor="text" w:tblpY="1"/>
        <w:tblOverlap w:val="never"/>
        <w:tblW w:w="5000" w:type="pct"/>
        <w:tblBorders>
          <w:top w:val="single" w:sz="4" w:space="0" w:color="D9D9D9" w:themeColor="background1" w:themeShade="D9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4"/>
        <w:gridCol w:w="2032"/>
        <w:gridCol w:w="7208"/>
        <w:gridCol w:w="1143"/>
        <w:gridCol w:w="1561"/>
        <w:gridCol w:w="2236"/>
      </w:tblGrid>
      <w:tr w:rsidR="00131213" w:rsidRPr="00BD7927" w14:paraId="4462BE19" w14:textId="77777777" w:rsidTr="00B51FD0">
        <w:tc>
          <w:tcPr>
            <w:tcW w:w="485" w:type="pct"/>
            <w:vAlign w:val="center"/>
          </w:tcPr>
          <w:p w14:paraId="6F20F56A" w14:textId="7AACAD11" w:rsidR="006E5CEB" w:rsidRPr="00FF5B1A" w:rsidRDefault="006E5CEB" w:rsidP="00B25E45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Шифр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647" w:type="pct"/>
            <w:vAlign w:val="center"/>
          </w:tcPr>
          <w:p w14:paraId="5E73CFA1" w14:textId="4D786959" w:rsidR="006E5CEB" w:rsidRPr="00FF5B1A" w:rsidRDefault="006E5CEB" w:rsidP="00B25E45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 фактора</w:t>
            </w:r>
          </w:p>
        </w:tc>
        <w:tc>
          <w:tcPr>
            <w:tcW w:w="2295" w:type="pct"/>
            <w:vAlign w:val="center"/>
          </w:tcPr>
          <w:p w14:paraId="1BF13187" w14:textId="1F6E650F" w:rsidR="006E5CEB" w:rsidRPr="00FF5B1A" w:rsidRDefault="006E5CEB" w:rsidP="00B25E45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Определяемая характеристика</w:t>
            </w:r>
          </w:p>
        </w:tc>
        <w:tc>
          <w:tcPr>
            <w:tcW w:w="364" w:type="pct"/>
            <w:vAlign w:val="center"/>
          </w:tcPr>
          <w:p w14:paraId="0F05B9F3" w14:textId="09626071" w:rsidR="006E5CEB" w:rsidRPr="00FF5B1A" w:rsidRDefault="006E5CEB" w:rsidP="00B25E45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</w:t>
            </w:r>
            <w:r w:rsidR="0013121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A221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(итоговая)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, руб.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без НДС</w:t>
            </w:r>
          </w:p>
        </w:tc>
        <w:tc>
          <w:tcPr>
            <w:tcW w:w="497" w:type="pct"/>
            <w:vAlign w:val="center"/>
          </w:tcPr>
          <w:p w14:paraId="69BB51B4" w14:textId="327A993E" w:rsidR="006E5CEB" w:rsidRPr="00FF5B1A" w:rsidRDefault="006E5CEB" w:rsidP="00B25E45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Участвовать (поставить «+»)</w:t>
            </w:r>
          </w:p>
        </w:tc>
        <w:tc>
          <w:tcPr>
            <w:tcW w:w="712" w:type="pct"/>
            <w:vAlign w:val="center"/>
          </w:tcPr>
          <w:p w14:paraId="52633E88" w14:textId="01A486E9" w:rsidR="006E5CEB" w:rsidRPr="00FF5B1A" w:rsidRDefault="006E5CEB" w:rsidP="00B25E45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Методика испытаний лаборатории (вписать)</w:t>
            </w:r>
          </w:p>
        </w:tc>
      </w:tr>
      <w:tr w:rsidR="00131213" w:rsidRPr="00BD7927" w14:paraId="2050C9E5" w14:textId="515C3112" w:rsidTr="00B51FD0">
        <w:tc>
          <w:tcPr>
            <w:tcW w:w="485" w:type="pct"/>
            <w:vAlign w:val="center"/>
            <w:hideMark/>
          </w:tcPr>
          <w:p w14:paraId="53E7CC03" w14:textId="77777777" w:rsidR="006E5CEB" w:rsidRPr="00FF5B1A" w:rsidRDefault="006E5CEB" w:rsidP="00B15D9E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ФТП-НТП01</w:t>
            </w:r>
          </w:p>
        </w:tc>
        <w:tc>
          <w:tcPr>
            <w:tcW w:w="647" w:type="pct"/>
            <w:vMerge w:val="restart"/>
            <w:hideMark/>
          </w:tcPr>
          <w:p w14:paraId="7E8A6780" w14:textId="77777777" w:rsidR="006E5CEB" w:rsidRPr="00FF5B1A" w:rsidRDefault="006E5CEB" w:rsidP="006E5CEB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Напряженность трудового процесса</w:t>
            </w:r>
          </w:p>
        </w:tc>
        <w:tc>
          <w:tcPr>
            <w:tcW w:w="2295" w:type="pct"/>
            <w:vAlign w:val="center"/>
            <w:hideMark/>
          </w:tcPr>
          <w:p w14:paraId="1EB1A698" w14:textId="77777777" w:rsidR="006E5CEB" w:rsidRPr="00FF5B1A" w:rsidRDefault="006E5CEB" w:rsidP="006E5CEB">
            <w:pPr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Сенсорные нагрузки. Плотность сигналов и сообщений (световых, звуковых) и сообщений в среднем за 1 час работы</w:t>
            </w:r>
          </w:p>
        </w:tc>
        <w:tc>
          <w:tcPr>
            <w:tcW w:w="364" w:type="pct"/>
            <w:vAlign w:val="center"/>
          </w:tcPr>
          <w:p w14:paraId="08571D5F" w14:textId="264C58CA" w:rsidR="006E5CEB" w:rsidRPr="00FF5B1A" w:rsidRDefault="006E5CEB" w:rsidP="006E5CEB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</w:t>
            </w:r>
            <w:r w:rsidR="00B51FD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0</w:t>
            </w: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00</w:t>
            </w:r>
          </w:p>
        </w:tc>
        <w:tc>
          <w:tcPr>
            <w:tcW w:w="497" w:type="pct"/>
          </w:tcPr>
          <w:p w14:paraId="55942D6C" w14:textId="77777777" w:rsidR="006E5CEB" w:rsidRPr="00FF5B1A" w:rsidRDefault="006E5CEB" w:rsidP="00FF5B1A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58D36178" w14:textId="77777777" w:rsidR="006E5CEB" w:rsidRPr="00FF5B1A" w:rsidRDefault="006E5CEB" w:rsidP="00FF5B1A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0C553BED" w14:textId="404F21F1" w:rsidTr="00B51FD0">
        <w:tc>
          <w:tcPr>
            <w:tcW w:w="485" w:type="pct"/>
            <w:vAlign w:val="center"/>
            <w:hideMark/>
          </w:tcPr>
          <w:p w14:paraId="565E2444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lastRenderedPageBreak/>
              <w:t>ФТП-НТП02</w:t>
            </w:r>
          </w:p>
        </w:tc>
        <w:tc>
          <w:tcPr>
            <w:tcW w:w="647" w:type="pct"/>
            <w:vMerge/>
            <w:hideMark/>
          </w:tcPr>
          <w:p w14:paraId="74A228E1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0C073A53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Сенсорные нагрузки. Число производственных объектов одновременного наблюдения</w:t>
            </w:r>
          </w:p>
        </w:tc>
        <w:tc>
          <w:tcPr>
            <w:tcW w:w="364" w:type="pct"/>
            <w:vAlign w:val="center"/>
          </w:tcPr>
          <w:p w14:paraId="71E8833A" w14:textId="48972818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6EAA5740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36D6033A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43DF8923" w14:textId="4B469865" w:rsidTr="00B51FD0">
        <w:tc>
          <w:tcPr>
            <w:tcW w:w="485" w:type="pct"/>
            <w:vAlign w:val="center"/>
            <w:hideMark/>
          </w:tcPr>
          <w:p w14:paraId="3CE8A84C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ФТП-НТП03</w:t>
            </w:r>
          </w:p>
        </w:tc>
        <w:tc>
          <w:tcPr>
            <w:tcW w:w="647" w:type="pct"/>
            <w:vMerge/>
            <w:hideMark/>
          </w:tcPr>
          <w:p w14:paraId="448D441A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7A7A60C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Сенсорные нагрузки. Работа с оптическими приборами (% времени рабочего дня (смены))</w:t>
            </w:r>
          </w:p>
        </w:tc>
        <w:tc>
          <w:tcPr>
            <w:tcW w:w="364" w:type="pct"/>
            <w:vAlign w:val="center"/>
          </w:tcPr>
          <w:p w14:paraId="7F705801" w14:textId="524EF9D3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5B4642DB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6E5129B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3AA7CDA4" w14:textId="3ABB29B4" w:rsidTr="00B51FD0">
        <w:tc>
          <w:tcPr>
            <w:tcW w:w="485" w:type="pct"/>
            <w:vAlign w:val="center"/>
            <w:hideMark/>
          </w:tcPr>
          <w:p w14:paraId="719CCB45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ФТП-НТП04</w:t>
            </w:r>
          </w:p>
        </w:tc>
        <w:tc>
          <w:tcPr>
            <w:tcW w:w="647" w:type="pct"/>
            <w:vMerge/>
            <w:hideMark/>
          </w:tcPr>
          <w:p w14:paraId="272F01D1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51656A31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Сенсорные нагрузки. Нагрузка на голосовой аппарат (суммарное количество часов, наговариваемое в неделю)</w:t>
            </w:r>
          </w:p>
        </w:tc>
        <w:tc>
          <w:tcPr>
            <w:tcW w:w="364" w:type="pct"/>
            <w:vAlign w:val="center"/>
          </w:tcPr>
          <w:p w14:paraId="093F037F" w14:textId="4A357DB4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09FE9FF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393BA38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1F08E0A2" w14:textId="3FFE24CD" w:rsidTr="00B51FD0">
        <w:tc>
          <w:tcPr>
            <w:tcW w:w="485" w:type="pct"/>
            <w:vAlign w:val="center"/>
            <w:hideMark/>
          </w:tcPr>
          <w:p w14:paraId="5288DF60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ФТП-НТП05</w:t>
            </w:r>
          </w:p>
        </w:tc>
        <w:tc>
          <w:tcPr>
            <w:tcW w:w="647" w:type="pct"/>
            <w:vMerge/>
            <w:hideMark/>
          </w:tcPr>
          <w:p w14:paraId="67EE34B3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3868942A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Сенсорные нагрузки. Нагрузка на слуховой анализатор (% времени рабочего дня (смены))</w:t>
            </w:r>
          </w:p>
        </w:tc>
        <w:tc>
          <w:tcPr>
            <w:tcW w:w="364" w:type="pct"/>
            <w:vAlign w:val="center"/>
          </w:tcPr>
          <w:p w14:paraId="32202B8F" w14:textId="64AC062D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4E15A90B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13D69861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27049A6A" w14:textId="2AA074CA" w:rsidTr="00B51FD0">
        <w:tc>
          <w:tcPr>
            <w:tcW w:w="485" w:type="pct"/>
            <w:vAlign w:val="center"/>
            <w:hideMark/>
          </w:tcPr>
          <w:p w14:paraId="329E645E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ФТП-НТП06</w:t>
            </w:r>
          </w:p>
        </w:tc>
        <w:tc>
          <w:tcPr>
            <w:tcW w:w="647" w:type="pct"/>
            <w:vMerge/>
            <w:hideMark/>
          </w:tcPr>
          <w:p w14:paraId="017D48D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3E60EA2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Сенсорные нагрузки. Длительность сосредоточенного наблюдения (% времени рабочего дня (смены))</w:t>
            </w:r>
          </w:p>
        </w:tc>
        <w:tc>
          <w:tcPr>
            <w:tcW w:w="364" w:type="pct"/>
            <w:vAlign w:val="center"/>
          </w:tcPr>
          <w:p w14:paraId="3BC814F6" w14:textId="60383173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BACC4EB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68AD4205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3FA0D4E3" w14:textId="59CAB572" w:rsidTr="00B51FD0">
        <w:tc>
          <w:tcPr>
            <w:tcW w:w="485" w:type="pct"/>
            <w:vAlign w:val="center"/>
            <w:hideMark/>
          </w:tcPr>
          <w:p w14:paraId="76A4A02F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ФТП-НТП07</w:t>
            </w:r>
          </w:p>
        </w:tc>
        <w:tc>
          <w:tcPr>
            <w:tcW w:w="647" w:type="pct"/>
            <w:vMerge/>
            <w:hideMark/>
          </w:tcPr>
          <w:p w14:paraId="24A21673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7943F87D" w14:textId="77777777" w:rsidR="00B51FD0" w:rsidRPr="00FF5B1A" w:rsidRDefault="00B51FD0" w:rsidP="00B51FD0">
            <w:pPr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Монотонность нагрузок. Число элементов (приемов), необходимых для реализации простого задания или многократно повторяющихся операций</w:t>
            </w:r>
          </w:p>
        </w:tc>
        <w:tc>
          <w:tcPr>
            <w:tcW w:w="364" w:type="pct"/>
            <w:vAlign w:val="center"/>
          </w:tcPr>
          <w:p w14:paraId="7152049A" w14:textId="0697D540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0505B0C8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509FCB60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32938A26" w14:textId="1D4A1079" w:rsidTr="00B51FD0">
        <w:tc>
          <w:tcPr>
            <w:tcW w:w="485" w:type="pct"/>
            <w:vAlign w:val="center"/>
            <w:hideMark/>
          </w:tcPr>
          <w:p w14:paraId="1813DD83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ФТП-НТП08</w:t>
            </w:r>
          </w:p>
        </w:tc>
        <w:tc>
          <w:tcPr>
            <w:tcW w:w="647" w:type="pct"/>
            <w:vMerge/>
            <w:hideMark/>
          </w:tcPr>
          <w:p w14:paraId="4D25A449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381C591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Монотонность нагрузок. Монотонность производственной обстановки (время пассивного наблюдения за ходом технологического процесса в % от времени рабочего дня (смены))</w:t>
            </w:r>
          </w:p>
        </w:tc>
        <w:tc>
          <w:tcPr>
            <w:tcW w:w="364" w:type="pct"/>
            <w:vAlign w:val="center"/>
          </w:tcPr>
          <w:p w14:paraId="540ED085" w14:textId="730AE0D9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40AA56BE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3D66A954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577C94B9" w14:textId="267ADE46" w:rsidTr="00B51FD0">
        <w:tc>
          <w:tcPr>
            <w:tcW w:w="485" w:type="pct"/>
            <w:vAlign w:val="center"/>
            <w:hideMark/>
          </w:tcPr>
          <w:p w14:paraId="61279AC3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ФТП-НТП09</w:t>
            </w:r>
          </w:p>
        </w:tc>
        <w:tc>
          <w:tcPr>
            <w:tcW w:w="647" w:type="pct"/>
            <w:vMerge/>
            <w:hideMark/>
          </w:tcPr>
          <w:p w14:paraId="47690534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22F977FB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Монотонность нагрузок. Время активного наблюдения за ходом производственного процесса</w:t>
            </w:r>
          </w:p>
        </w:tc>
        <w:tc>
          <w:tcPr>
            <w:tcW w:w="364" w:type="pct"/>
            <w:vAlign w:val="center"/>
          </w:tcPr>
          <w:p w14:paraId="73E53C4D" w14:textId="386D2E5D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4D8C94F7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52ADE657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6CD91E51" w14:textId="746A794F" w:rsidTr="00B51FD0">
        <w:tc>
          <w:tcPr>
            <w:tcW w:w="485" w:type="pct"/>
            <w:vAlign w:val="center"/>
            <w:hideMark/>
          </w:tcPr>
          <w:p w14:paraId="6162746B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ФТП-ТТП01</w:t>
            </w:r>
          </w:p>
        </w:tc>
        <w:tc>
          <w:tcPr>
            <w:tcW w:w="647" w:type="pct"/>
            <w:vMerge w:val="restart"/>
            <w:hideMark/>
          </w:tcPr>
          <w:p w14:paraId="19190657" w14:textId="5AC44192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Тяжесть трудового процесса</w:t>
            </w:r>
          </w:p>
        </w:tc>
        <w:tc>
          <w:tcPr>
            <w:tcW w:w="2295" w:type="pct"/>
            <w:vAlign w:val="center"/>
            <w:hideMark/>
          </w:tcPr>
          <w:p w14:paraId="7014E66F" w14:textId="77777777" w:rsidR="00B51FD0" w:rsidRPr="00FF5B1A" w:rsidRDefault="00B51FD0" w:rsidP="00B51FD0">
            <w:pPr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Физическая динамическая нагрузка при региональной нагрузке перемещаемого работником груза (с преимущественным участием мышц рук и плечевого пояса работника) при перемещении груза на расстояние до 1 м</w:t>
            </w:r>
          </w:p>
        </w:tc>
        <w:tc>
          <w:tcPr>
            <w:tcW w:w="364" w:type="pct"/>
            <w:vAlign w:val="center"/>
          </w:tcPr>
          <w:p w14:paraId="185D071D" w14:textId="26B8A211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AE0592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33BCC682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C57863" w14:paraId="00253924" w14:textId="6C1837F9" w:rsidTr="00B51FD0">
        <w:tc>
          <w:tcPr>
            <w:tcW w:w="485" w:type="pct"/>
            <w:vAlign w:val="center"/>
            <w:hideMark/>
          </w:tcPr>
          <w:p w14:paraId="606CFC24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ФТП-ТТП02</w:t>
            </w:r>
          </w:p>
        </w:tc>
        <w:tc>
          <w:tcPr>
            <w:tcW w:w="647" w:type="pct"/>
            <w:vMerge/>
            <w:hideMark/>
          </w:tcPr>
          <w:p w14:paraId="5011CE83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562C64D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Физическая динамическая нагрузка при общей нагрузке перемещаемого работником груза (с участием мышц рук, корпуса, ног тела работника) при перемещении груза на расстояние от 1 до 5 м</w:t>
            </w:r>
          </w:p>
        </w:tc>
        <w:tc>
          <w:tcPr>
            <w:tcW w:w="364" w:type="pct"/>
            <w:vAlign w:val="center"/>
          </w:tcPr>
          <w:p w14:paraId="025B6753" w14:textId="4D520B83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392494A7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782847FC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C57863" w14:paraId="3891B7C7" w14:textId="3C5E8A8E" w:rsidTr="00B51FD0">
        <w:tc>
          <w:tcPr>
            <w:tcW w:w="485" w:type="pct"/>
            <w:vAlign w:val="center"/>
            <w:hideMark/>
          </w:tcPr>
          <w:p w14:paraId="2F0DD3ED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ФТП-ТТП03</w:t>
            </w:r>
          </w:p>
        </w:tc>
        <w:tc>
          <w:tcPr>
            <w:tcW w:w="647" w:type="pct"/>
            <w:vMerge/>
            <w:hideMark/>
          </w:tcPr>
          <w:p w14:paraId="4087E744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38BFFE7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Физическая динамическая нагрузка при общей нагрузке перемещаемого работником груза (с участием мышц рук, корпуса, ног тела работника) при перемещении груза на расстояние более 5 м</w:t>
            </w:r>
          </w:p>
        </w:tc>
        <w:tc>
          <w:tcPr>
            <w:tcW w:w="364" w:type="pct"/>
            <w:vAlign w:val="center"/>
          </w:tcPr>
          <w:p w14:paraId="5A78BCFC" w14:textId="467EAB12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5E4AACFF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11F634BE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C57863" w14:paraId="3667748E" w14:textId="2D52179E" w:rsidTr="00B51FD0">
        <w:tc>
          <w:tcPr>
            <w:tcW w:w="485" w:type="pct"/>
            <w:vAlign w:val="center"/>
            <w:hideMark/>
          </w:tcPr>
          <w:p w14:paraId="49442F00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ФТП-ТТП04</w:t>
            </w:r>
          </w:p>
        </w:tc>
        <w:tc>
          <w:tcPr>
            <w:tcW w:w="647" w:type="pct"/>
            <w:vMerge/>
            <w:hideMark/>
          </w:tcPr>
          <w:p w14:paraId="57CBE771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447ACF17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Масса поднимаемого и перемещаемого груза вручную. Подъем и перемещение (разовое) тяжести при чередовании с другой работой (до 2 раз в час)</w:t>
            </w:r>
          </w:p>
        </w:tc>
        <w:tc>
          <w:tcPr>
            <w:tcW w:w="364" w:type="pct"/>
            <w:vAlign w:val="center"/>
          </w:tcPr>
          <w:p w14:paraId="6EB77862" w14:textId="30B55FFD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12382D00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4160E3E3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C57863" w14:paraId="3108CE1F" w14:textId="3D134CFD" w:rsidTr="00B51FD0">
        <w:tc>
          <w:tcPr>
            <w:tcW w:w="485" w:type="pct"/>
            <w:vAlign w:val="center"/>
            <w:hideMark/>
          </w:tcPr>
          <w:p w14:paraId="39EF4533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ФТП-ТТП05</w:t>
            </w:r>
          </w:p>
        </w:tc>
        <w:tc>
          <w:tcPr>
            <w:tcW w:w="647" w:type="pct"/>
            <w:vMerge/>
            <w:hideMark/>
          </w:tcPr>
          <w:p w14:paraId="2B3E98A9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1B734AC9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Масса поднимаемого и перемещаемого груза вручную. Подъем и перемещение тяжести постоянно (более 2 раз в час)</w:t>
            </w:r>
          </w:p>
        </w:tc>
        <w:tc>
          <w:tcPr>
            <w:tcW w:w="364" w:type="pct"/>
            <w:vAlign w:val="center"/>
          </w:tcPr>
          <w:p w14:paraId="764764B5" w14:textId="0C4DA2F8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2B467A22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287D515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C57863" w14:paraId="3B4E7B94" w14:textId="6AA73340" w:rsidTr="00B51FD0">
        <w:tc>
          <w:tcPr>
            <w:tcW w:w="485" w:type="pct"/>
            <w:vAlign w:val="center"/>
            <w:hideMark/>
          </w:tcPr>
          <w:p w14:paraId="39D85194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ФТП-ТТП06</w:t>
            </w:r>
          </w:p>
        </w:tc>
        <w:tc>
          <w:tcPr>
            <w:tcW w:w="647" w:type="pct"/>
            <w:vMerge/>
            <w:hideMark/>
          </w:tcPr>
          <w:p w14:paraId="3ABE7E32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38FC1F6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Масса поднимаемого и перемещаемого груза вручную. Суммарная масса грузов, перемещаемых в течение каждого часа рабочего дня (смены) с рабочей поверхности</w:t>
            </w:r>
          </w:p>
        </w:tc>
        <w:tc>
          <w:tcPr>
            <w:tcW w:w="364" w:type="pct"/>
            <w:vAlign w:val="center"/>
          </w:tcPr>
          <w:p w14:paraId="18665C0A" w14:textId="3A4E9134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1F9FC37F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2B660F9E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C57863" w14:paraId="4A116F4D" w14:textId="0571F36C" w:rsidTr="00B51FD0">
        <w:tc>
          <w:tcPr>
            <w:tcW w:w="485" w:type="pct"/>
            <w:vAlign w:val="center"/>
            <w:hideMark/>
          </w:tcPr>
          <w:p w14:paraId="4CE7B495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ФТП-ТТП07</w:t>
            </w:r>
          </w:p>
        </w:tc>
        <w:tc>
          <w:tcPr>
            <w:tcW w:w="647" w:type="pct"/>
            <w:vMerge/>
            <w:hideMark/>
          </w:tcPr>
          <w:p w14:paraId="70078D78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6CCB308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Масса поднимаемого и перемещаемого груза вручную. Суммарная масса грузов, перемещаемых в течение каждого часа рабочего дня (смены) с пола</w:t>
            </w:r>
          </w:p>
        </w:tc>
        <w:tc>
          <w:tcPr>
            <w:tcW w:w="364" w:type="pct"/>
            <w:vAlign w:val="center"/>
          </w:tcPr>
          <w:p w14:paraId="682171D6" w14:textId="79196BF9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31BBCF1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7F943399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70B2BF36" w14:textId="738C6BB7" w:rsidTr="00B51FD0">
        <w:tc>
          <w:tcPr>
            <w:tcW w:w="485" w:type="pct"/>
            <w:vAlign w:val="center"/>
            <w:hideMark/>
          </w:tcPr>
          <w:p w14:paraId="19E7C919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ФТП-ТТП08</w:t>
            </w:r>
          </w:p>
        </w:tc>
        <w:tc>
          <w:tcPr>
            <w:tcW w:w="647" w:type="pct"/>
            <w:vMerge/>
            <w:hideMark/>
          </w:tcPr>
          <w:p w14:paraId="6C1A7BA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4F079382" w14:textId="77777777" w:rsidR="00B51FD0" w:rsidRPr="00FF5B1A" w:rsidRDefault="00B51FD0" w:rsidP="00B51FD0">
            <w:pPr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Стереотипные рабочие движения. Количество стереотипных рабочих движений работника при локальной нагрузке (с участием мышц кистей и пальцев рук) за рабочий день (смену)</w:t>
            </w:r>
          </w:p>
        </w:tc>
        <w:tc>
          <w:tcPr>
            <w:tcW w:w="364" w:type="pct"/>
            <w:vAlign w:val="center"/>
          </w:tcPr>
          <w:p w14:paraId="67B495E9" w14:textId="22E7F0A4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62B43BF3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6D0D447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44EE0513" w14:textId="310956BD" w:rsidTr="00B51FD0">
        <w:tc>
          <w:tcPr>
            <w:tcW w:w="485" w:type="pct"/>
            <w:vAlign w:val="center"/>
            <w:hideMark/>
          </w:tcPr>
          <w:p w14:paraId="145E646B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ФТП-ТТП09</w:t>
            </w:r>
          </w:p>
        </w:tc>
        <w:tc>
          <w:tcPr>
            <w:tcW w:w="647" w:type="pct"/>
            <w:vMerge/>
            <w:hideMark/>
          </w:tcPr>
          <w:p w14:paraId="043F22A2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05205874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Стереотипные рабочие движения. Количество стереотипных рабочих движений работника при региональной нагрузке (при работе с преимущественным участием мышц рук и плечевого пояса) за рабочий день (смену)</w:t>
            </w:r>
          </w:p>
        </w:tc>
        <w:tc>
          <w:tcPr>
            <w:tcW w:w="364" w:type="pct"/>
            <w:vAlign w:val="center"/>
          </w:tcPr>
          <w:p w14:paraId="7EDC9AE0" w14:textId="39D5C78E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602EB6EC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4E5156B8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0D4AF680" w14:textId="2178A451" w:rsidTr="00B51FD0">
        <w:tc>
          <w:tcPr>
            <w:tcW w:w="485" w:type="pct"/>
            <w:vAlign w:val="center"/>
            <w:hideMark/>
          </w:tcPr>
          <w:p w14:paraId="7A4586CF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ФТП-ТТП10</w:t>
            </w:r>
          </w:p>
        </w:tc>
        <w:tc>
          <w:tcPr>
            <w:tcW w:w="647" w:type="pct"/>
            <w:vMerge/>
            <w:hideMark/>
          </w:tcPr>
          <w:p w14:paraId="5851BC64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52B538A5" w14:textId="77777777" w:rsidR="00B51FD0" w:rsidRPr="00FF5B1A" w:rsidRDefault="00B51FD0" w:rsidP="00B51FD0">
            <w:pPr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Статическая нагрузка за рабочий день (смену) при удержании работником груза, приложении усилий при удержании груза одной рукой</w:t>
            </w:r>
          </w:p>
        </w:tc>
        <w:tc>
          <w:tcPr>
            <w:tcW w:w="364" w:type="pct"/>
            <w:vAlign w:val="center"/>
          </w:tcPr>
          <w:p w14:paraId="43AB743D" w14:textId="39423068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173BC32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2C44783E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703492BE" w14:textId="59C59A92" w:rsidTr="00B51FD0">
        <w:tc>
          <w:tcPr>
            <w:tcW w:w="485" w:type="pct"/>
            <w:vAlign w:val="center"/>
            <w:hideMark/>
          </w:tcPr>
          <w:p w14:paraId="0FDF36D6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ФТП-ТТП11</w:t>
            </w:r>
          </w:p>
        </w:tc>
        <w:tc>
          <w:tcPr>
            <w:tcW w:w="647" w:type="pct"/>
            <w:vMerge/>
            <w:hideMark/>
          </w:tcPr>
          <w:p w14:paraId="01477B4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2E50E381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Статическая нагрузка за рабочий день (смену) при удержании работником груза, приложении усилий при удержании груза двумя руками</w:t>
            </w:r>
          </w:p>
        </w:tc>
        <w:tc>
          <w:tcPr>
            <w:tcW w:w="364" w:type="pct"/>
            <w:vAlign w:val="center"/>
          </w:tcPr>
          <w:p w14:paraId="78F1A0CE" w14:textId="4C5B2AF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46EDFE41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0CC7A7C9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F16B5C" w14:paraId="2D31E042" w14:textId="627C8E34" w:rsidTr="00B51FD0">
        <w:tc>
          <w:tcPr>
            <w:tcW w:w="485" w:type="pct"/>
            <w:vAlign w:val="center"/>
            <w:hideMark/>
          </w:tcPr>
          <w:p w14:paraId="2BEE8849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ФТП-ТТП12</w:t>
            </w:r>
          </w:p>
        </w:tc>
        <w:tc>
          <w:tcPr>
            <w:tcW w:w="647" w:type="pct"/>
            <w:vMerge/>
            <w:hideMark/>
          </w:tcPr>
          <w:p w14:paraId="78EF211F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08D6A2D8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Рабочее положение тела работника в течение рабочего дня (смены)</w:t>
            </w:r>
          </w:p>
        </w:tc>
        <w:tc>
          <w:tcPr>
            <w:tcW w:w="364" w:type="pct"/>
            <w:vAlign w:val="center"/>
          </w:tcPr>
          <w:p w14:paraId="35BB36B5" w14:textId="78BE2B90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37024937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5F6845F8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F16B5C" w14:paraId="3943EF94" w14:textId="3E511635" w:rsidTr="00B51FD0">
        <w:tc>
          <w:tcPr>
            <w:tcW w:w="485" w:type="pct"/>
            <w:vAlign w:val="center"/>
          </w:tcPr>
          <w:p w14:paraId="6D7508C2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ФТП-ТТП13</w:t>
            </w:r>
          </w:p>
        </w:tc>
        <w:tc>
          <w:tcPr>
            <w:tcW w:w="647" w:type="pct"/>
            <w:vMerge/>
          </w:tcPr>
          <w:p w14:paraId="3DDDF0F0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067107C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Рабочее положение тела работника (положение «сидя» без перерывов) в течение рабочего дня (смены)</w:t>
            </w:r>
          </w:p>
        </w:tc>
        <w:tc>
          <w:tcPr>
            <w:tcW w:w="364" w:type="pct"/>
            <w:vAlign w:val="center"/>
          </w:tcPr>
          <w:p w14:paraId="1912CD0A" w14:textId="6188F72F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67B6FB13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47CDC44C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F16B5C" w14:paraId="3E7651CE" w14:textId="3BF077AB" w:rsidTr="00B51FD0">
        <w:tc>
          <w:tcPr>
            <w:tcW w:w="485" w:type="pct"/>
            <w:vAlign w:val="center"/>
          </w:tcPr>
          <w:p w14:paraId="7E4AC087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ФТП-ТТП14</w:t>
            </w:r>
          </w:p>
        </w:tc>
        <w:tc>
          <w:tcPr>
            <w:tcW w:w="647" w:type="pct"/>
            <w:vMerge/>
          </w:tcPr>
          <w:p w14:paraId="14C8EAF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7AEBADC5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Рабочее положение тела работника (положение «стоя») в течение рабочего дня (смены)</w:t>
            </w:r>
          </w:p>
        </w:tc>
        <w:tc>
          <w:tcPr>
            <w:tcW w:w="364" w:type="pct"/>
            <w:vAlign w:val="center"/>
          </w:tcPr>
          <w:p w14:paraId="10998C52" w14:textId="61FE3BFA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13FA5162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132BAFB8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F16B5C" w14:paraId="7E200618" w14:textId="0E00DC18" w:rsidTr="00B51FD0">
        <w:tc>
          <w:tcPr>
            <w:tcW w:w="485" w:type="pct"/>
            <w:vAlign w:val="center"/>
          </w:tcPr>
          <w:p w14:paraId="5C2D33C3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ФТП-ТТП15</w:t>
            </w:r>
          </w:p>
        </w:tc>
        <w:tc>
          <w:tcPr>
            <w:tcW w:w="647" w:type="pct"/>
            <w:vMerge/>
          </w:tcPr>
          <w:p w14:paraId="4D279735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02E09E28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Рабочее положение тела работника (свободное положение) в течение рабочего дня (смены)</w:t>
            </w:r>
          </w:p>
        </w:tc>
        <w:tc>
          <w:tcPr>
            <w:tcW w:w="364" w:type="pct"/>
            <w:vAlign w:val="center"/>
          </w:tcPr>
          <w:p w14:paraId="004DD245" w14:textId="20D3AA61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053693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52084BA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F16B5C" w14:paraId="41B8A193" w14:textId="234C0637" w:rsidTr="00B51FD0">
        <w:tc>
          <w:tcPr>
            <w:tcW w:w="485" w:type="pct"/>
            <w:vAlign w:val="center"/>
          </w:tcPr>
          <w:p w14:paraId="2D96D550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ФТП-ТТП16</w:t>
            </w:r>
          </w:p>
        </w:tc>
        <w:tc>
          <w:tcPr>
            <w:tcW w:w="647" w:type="pct"/>
            <w:vMerge/>
          </w:tcPr>
          <w:p w14:paraId="0E821B95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3068DB7A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Рабочее положение тела работника (вынужденное положение) в течение рабочего дня (смены)</w:t>
            </w:r>
          </w:p>
        </w:tc>
        <w:tc>
          <w:tcPr>
            <w:tcW w:w="364" w:type="pct"/>
            <w:vAlign w:val="center"/>
          </w:tcPr>
          <w:p w14:paraId="3E061FD3" w14:textId="63F7527D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2F78DF17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369721B4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F16B5C" w14:paraId="4655736B" w14:textId="5EF4D94B" w:rsidTr="00B51FD0">
        <w:tc>
          <w:tcPr>
            <w:tcW w:w="485" w:type="pct"/>
            <w:vAlign w:val="center"/>
          </w:tcPr>
          <w:p w14:paraId="631B5E77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ФТП-ТТП17</w:t>
            </w:r>
          </w:p>
        </w:tc>
        <w:tc>
          <w:tcPr>
            <w:tcW w:w="647" w:type="pct"/>
            <w:vMerge/>
          </w:tcPr>
          <w:p w14:paraId="2C03E1CF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2BFA8F3A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Рабочее положение тела работника (неудобное положение) в течение рабочего дня (смены)</w:t>
            </w:r>
          </w:p>
        </w:tc>
        <w:tc>
          <w:tcPr>
            <w:tcW w:w="364" w:type="pct"/>
            <w:vAlign w:val="center"/>
          </w:tcPr>
          <w:p w14:paraId="6B7571B4" w14:textId="6CAB3AC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3D08F76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72410974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F16B5C" w14:paraId="5B731142" w14:textId="4414A6F8" w:rsidTr="00B51FD0">
        <w:tc>
          <w:tcPr>
            <w:tcW w:w="485" w:type="pct"/>
            <w:vAlign w:val="center"/>
          </w:tcPr>
          <w:p w14:paraId="5739B76C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ФТП-ТТП18</w:t>
            </w:r>
          </w:p>
        </w:tc>
        <w:tc>
          <w:tcPr>
            <w:tcW w:w="647" w:type="pct"/>
            <w:vMerge/>
          </w:tcPr>
          <w:p w14:paraId="5C3E851F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6585DCC3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Рабочее положение тела работника (фиксированное положение) в течение рабочего дня (смены)</w:t>
            </w:r>
          </w:p>
        </w:tc>
        <w:tc>
          <w:tcPr>
            <w:tcW w:w="364" w:type="pct"/>
            <w:vAlign w:val="center"/>
          </w:tcPr>
          <w:p w14:paraId="48535D36" w14:textId="525424FA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53D0755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67564D6F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F16B5C" w14:paraId="763EE043" w14:textId="74E59741" w:rsidTr="00B51FD0">
        <w:tc>
          <w:tcPr>
            <w:tcW w:w="485" w:type="pct"/>
            <w:vAlign w:val="center"/>
            <w:hideMark/>
          </w:tcPr>
          <w:p w14:paraId="686A0ACF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lastRenderedPageBreak/>
              <w:t>ФТП-ТТП19</w:t>
            </w:r>
          </w:p>
        </w:tc>
        <w:tc>
          <w:tcPr>
            <w:tcW w:w="647" w:type="pct"/>
            <w:vMerge/>
            <w:hideMark/>
          </w:tcPr>
          <w:p w14:paraId="472D8E60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39BBD749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Наклоны корпуса тела работника более 30° за рабочий день (смену)</w:t>
            </w:r>
          </w:p>
        </w:tc>
        <w:tc>
          <w:tcPr>
            <w:tcW w:w="364" w:type="pct"/>
            <w:vAlign w:val="center"/>
          </w:tcPr>
          <w:p w14:paraId="4394A395" w14:textId="128FBD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1ADD702C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26E88317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0B493180" w14:textId="40F9C12D" w:rsidTr="00B51FD0">
        <w:tc>
          <w:tcPr>
            <w:tcW w:w="485" w:type="pct"/>
            <w:vAlign w:val="center"/>
            <w:hideMark/>
          </w:tcPr>
          <w:p w14:paraId="652E54E3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ФТП-ТТП20</w:t>
            </w:r>
          </w:p>
        </w:tc>
        <w:tc>
          <w:tcPr>
            <w:tcW w:w="647" w:type="pct"/>
            <w:vMerge/>
            <w:hideMark/>
          </w:tcPr>
          <w:p w14:paraId="3D7B6DB2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432C085A" w14:textId="77777777" w:rsidR="00B51FD0" w:rsidRPr="00FF5B1A" w:rsidRDefault="00B51FD0" w:rsidP="00B51FD0">
            <w:pPr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Перемещения работника в пространстве, обусловленные технологическим процессом, в течение рабочей смены по горизонтали</w:t>
            </w:r>
          </w:p>
        </w:tc>
        <w:tc>
          <w:tcPr>
            <w:tcW w:w="364" w:type="pct"/>
            <w:vAlign w:val="center"/>
          </w:tcPr>
          <w:p w14:paraId="1B2D9330" w14:textId="35829F82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439B3BB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4874C18D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7927" w14:paraId="3B971957" w14:textId="42320EC5" w:rsidTr="00B51FD0">
        <w:tc>
          <w:tcPr>
            <w:tcW w:w="485" w:type="pct"/>
            <w:vAlign w:val="center"/>
            <w:hideMark/>
          </w:tcPr>
          <w:p w14:paraId="11FCB5F2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ФТП-ТТП21</w:t>
            </w:r>
          </w:p>
        </w:tc>
        <w:tc>
          <w:tcPr>
            <w:tcW w:w="647" w:type="pct"/>
            <w:vMerge/>
            <w:hideMark/>
          </w:tcPr>
          <w:p w14:paraId="26DCD277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0082F900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Перемещения работника в пространстве, обусловленные технологическим процессом, в течение рабочей смены по вертикали</w:t>
            </w:r>
          </w:p>
        </w:tc>
        <w:tc>
          <w:tcPr>
            <w:tcW w:w="364" w:type="pct"/>
            <w:vAlign w:val="center"/>
          </w:tcPr>
          <w:p w14:paraId="0FFE3142" w14:textId="5725DCE5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6B3B07F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156D7F8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B51FD0" w:rsidRPr="00BD0FAD" w14:paraId="0170C90A" w14:textId="24C1F6FF" w:rsidTr="00B51FD0">
        <w:tc>
          <w:tcPr>
            <w:tcW w:w="485" w:type="pct"/>
            <w:vAlign w:val="center"/>
          </w:tcPr>
          <w:p w14:paraId="2EB3FC1E" w14:textId="7777777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ФТП-ТТП22</w:t>
            </w:r>
          </w:p>
        </w:tc>
        <w:tc>
          <w:tcPr>
            <w:tcW w:w="647" w:type="pct"/>
            <w:vMerge/>
          </w:tcPr>
          <w:p w14:paraId="49DBE436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13CED93E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FF5B1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Статическая нагрузка за рабочий день (смену) при удержании работником груза, приложении усилий при удержании груза с участием мышц корпуса и ног</w:t>
            </w:r>
          </w:p>
        </w:tc>
        <w:tc>
          <w:tcPr>
            <w:tcW w:w="364" w:type="pct"/>
            <w:vAlign w:val="center"/>
          </w:tcPr>
          <w:p w14:paraId="167B50ED" w14:textId="0344B6B7" w:rsidR="00B51FD0" w:rsidRPr="00FF5B1A" w:rsidRDefault="00B51FD0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62599A48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402D5AC5" w14:textId="77777777" w:rsidR="00B51FD0" w:rsidRPr="00FF5B1A" w:rsidRDefault="00B51FD0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  <w:tr w:rsidR="007D2026" w:rsidRPr="00BD0FAD" w14:paraId="4F9CA221" w14:textId="77777777" w:rsidTr="007D2026">
        <w:tc>
          <w:tcPr>
            <w:tcW w:w="485" w:type="pct"/>
            <w:vAlign w:val="center"/>
          </w:tcPr>
          <w:p w14:paraId="0935FE29" w14:textId="6876C1E5" w:rsidR="007D2026" w:rsidRPr="00FF5B1A" w:rsidRDefault="007D2026" w:rsidP="007D2026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647" w:type="pct"/>
            <w:vAlign w:val="center"/>
          </w:tcPr>
          <w:p w14:paraId="77642D81" w14:textId="2EF95AB0" w:rsidR="007D2026" w:rsidRPr="00FF5B1A" w:rsidRDefault="007D2026" w:rsidP="007D2026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2295" w:type="pct"/>
            <w:vAlign w:val="center"/>
          </w:tcPr>
          <w:p w14:paraId="59329A0F" w14:textId="7A5960E5" w:rsidR="007D2026" w:rsidRPr="00FF5B1A" w:rsidRDefault="007D2026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7D2026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7D2026">
              <w:rPr>
                <w:rFonts w:ascii="Arial" w:hAnsi="Arial" w:cs="Arial"/>
                <w:sz w:val="16"/>
                <w:szCs w:val="16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364" w:type="pct"/>
            <w:vAlign w:val="center"/>
          </w:tcPr>
          <w:p w14:paraId="054D1662" w14:textId="6FDF9FC8" w:rsidR="007D2026" w:rsidRDefault="007D2026" w:rsidP="00B51FD0">
            <w:pPr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550</w:t>
            </w:r>
          </w:p>
        </w:tc>
        <w:tc>
          <w:tcPr>
            <w:tcW w:w="497" w:type="pct"/>
          </w:tcPr>
          <w:p w14:paraId="79605469" w14:textId="77777777" w:rsidR="007D2026" w:rsidRPr="00FF5B1A" w:rsidRDefault="007D2026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2" w:type="pct"/>
          </w:tcPr>
          <w:p w14:paraId="7F9343CA" w14:textId="77777777" w:rsidR="007D2026" w:rsidRPr="00FF5B1A" w:rsidRDefault="007D2026" w:rsidP="00B51FD0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</w:tr>
    </w:tbl>
    <w:p w14:paraId="34EFE8AC" w14:textId="022EF897" w:rsidR="00E757C5" w:rsidRPr="00EE261B" w:rsidRDefault="009E2489" w:rsidP="00EE261B">
      <w:pPr>
        <w:spacing w:after="120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1 </w:t>
      </w:r>
      <w:r w:rsidR="00115BCA"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указана итоговая </w:t>
      </w:r>
      <w:r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стоимость</w:t>
      </w:r>
      <w:r w:rsidR="00115BCA"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. </w:t>
      </w:r>
      <w:r w:rsidR="002310C8"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Образц</w:t>
      </w:r>
      <w:r w:rsidR="000E173C"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ами</w:t>
      </w:r>
      <w:r w:rsidR="002310C8"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явля</w:t>
      </w:r>
      <w:r w:rsidR="000E173C"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ю</w:t>
      </w:r>
      <w:r w:rsidR="002310C8"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тся</w:t>
      </w:r>
      <w:r w:rsidR="000E173C"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задания, направляемые по электронной почте.</w:t>
      </w:r>
      <w:r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Провайдер находится на общем режиме налогообложения, НДС – 2</w:t>
      </w:r>
      <w:r w:rsidR="00C10FFC"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</w:t>
      </w:r>
      <w:r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%</w:t>
      </w:r>
    </w:p>
    <w:p w14:paraId="34E5E989" w14:textId="1A75DF42" w:rsidR="007D2026" w:rsidRPr="00EE261B" w:rsidRDefault="007D2026" w:rsidP="00EE261B">
      <w:pPr>
        <w:spacing w:after="120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7828051C" w14:textId="77777777" w:rsidR="00E757C5" w:rsidRDefault="00E757C5" w:rsidP="009E2489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</w:p>
    <w:p w14:paraId="559388D1" w14:textId="728A4B25" w:rsidR="00547427" w:rsidRPr="00EC5FED" w:rsidRDefault="00547427" w:rsidP="00547427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bookmarkStart w:id="12" w:name="_Hlk215153685"/>
      <w:r w:rsidRPr="00EC5FED">
        <w:rPr>
          <w:rFonts w:ascii="Arial" w:hAnsi="Arial" w:cs="Arial"/>
          <w:sz w:val="20"/>
          <w:szCs w:val="20"/>
        </w:rPr>
        <w:t xml:space="preserve">Начальник ООПК                                    </w:t>
      </w:r>
      <w:r w:rsidR="00CC29CF" w:rsidRPr="00EC5FED">
        <w:rPr>
          <w:rFonts w:ascii="Arial" w:hAnsi="Arial" w:cs="Arial"/>
          <w:sz w:val="20"/>
          <w:szCs w:val="20"/>
        </w:rPr>
        <w:t>Н.С.</w:t>
      </w:r>
      <w:r w:rsidR="00CC29CF">
        <w:rPr>
          <w:rFonts w:ascii="Arial" w:hAnsi="Arial" w:cs="Arial"/>
          <w:sz w:val="20"/>
          <w:szCs w:val="20"/>
        </w:rPr>
        <w:t xml:space="preserve"> </w:t>
      </w:r>
      <w:r w:rsidRPr="00EC5FED">
        <w:rPr>
          <w:rFonts w:ascii="Arial" w:hAnsi="Arial" w:cs="Arial"/>
          <w:sz w:val="20"/>
          <w:szCs w:val="20"/>
        </w:rPr>
        <w:t xml:space="preserve">Афанасьев </w:t>
      </w:r>
    </w:p>
    <w:bookmarkEnd w:id="12"/>
    <w:sectPr w:rsidR="00547427" w:rsidRPr="00EC5FED" w:rsidSect="009E2489">
      <w:headerReference w:type="default" r:id="rId13"/>
      <w:footerReference w:type="default" r:id="rId14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Афанасьев Николай Сергеевич" w:date="2026-06-18T11:02:00Z" w:initials="АНС">
    <w:p w14:paraId="1AE13D23" w14:textId="77777777" w:rsidR="00ED6913" w:rsidRDefault="00ED6913" w:rsidP="00ED6913">
      <w:pPr>
        <w:pStyle w:val="af"/>
      </w:pPr>
      <w:r>
        <w:rPr>
          <w:rStyle w:val="ae"/>
        </w:rPr>
        <w:annotationRef/>
      </w:r>
      <w:r>
        <w:t>Нет ТО, нет ОПК</w:t>
      </w:r>
    </w:p>
  </w:comment>
  <w:comment w:id="4" w:author="Афанасьев Николай Сергеевич" w:date="2026-06-18T11:03:00Z" w:initials="АНС">
    <w:p w14:paraId="34D241D1" w14:textId="77777777" w:rsidR="00924FD0" w:rsidRDefault="00924FD0" w:rsidP="0009531F">
      <w:pPr>
        <w:pStyle w:val="af"/>
      </w:pPr>
      <w:r>
        <w:rPr>
          <w:rStyle w:val="ae"/>
        </w:rPr>
        <w:annotationRef/>
      </w:r>
      <w:r>
        <w:t>Нет ТО, нет ОПК</w:t>
      </w:r>
    </w:p>
  </w:comment>
  <w:comment w:id="5" w:author="Афанасьев Николай Сергеевич" w:date="2026-06-18T11:03:00Z" w:initials="АНС">
    <w:p w14:paraId="3AF41733" w14:textId="77777777" w:rsidR="00924FD0" w:rsidRDefault="00924FD0" w:rsidP="0009531F">
      <w:pPr>
        <w:pStyle w:val="af"/>
      </w:pPr>
      <w:r>
        <w:rPr>
          <w:rStyle w:val="ae"/>
        </w:rPr>
        <w:annotationRef/>
      </w:r>
      <w:r>
        <w:t>Нет ТО, нет ОПК</w:t>
      </w:r>
    </w:p>
  </w:comment>
  <w:comment w:id="6" w:author="Афанасьев Николай Сергеевич" w:date="2026-06-17T16:33:00Z" w:initials="АНС">
    <w:p w14:paraId="113508E0" w14:textId="77777777" w:rsidR="00924FD0" w:rsidRDefault="00924FD0" w:rsidP="0009531F">
      <w:pPr>
        <w:pStyle w:val="af"/>
      </w:pPr>
      <w:r>
        <w:rPr>
          <w:rStyle w:val="ae"/>
        </w:rPr>
        <w:annotationRef/>
      </w:r>
      <w:r>
        <w:t>Нет ТО, нет ОПК</w:t>
      </w:r>
    </w:p>
  </w:comment>
  <w:comment w:id="7" w:author="Минуллина Эльвира Файрузовна" w:date="2026-06-19T15:07:00Z" w:initials="МЭФ">
    <w:p w14:paraId="594CFD2B" w14:textId="77777777" w:rsidR="00924FD0" w:rsidRDefault="00924FD0" w:rsidP="0009531F">
      <w:pPr>
        <w:pStyle w:val="af"/>
      </w:pPr>
      <w:r>
        <w:rPr>
          <w:rStyle w:val="ae"/>
        </w:rPr>
        <w:annotationRef/>
      </w:r>
      <w:r>
        <w:t>Нет ТО, нет ОПК</w:t>
      </w:r>
    </w:p>
  </w:comment>
  <w:comment w:id="9" w:author="Афанасьев Николай Сергеевич" w:date="2026-06-18T12:49:00Z" w:initials="АНС">
    <w:p w14:paraId="4865C775" w14:textId="77777777" w:rsidR="00924FD0" w:rsidRDefault="00924FD0" w:rsidP="006256E2">
      <w:pPr>
        <w:pStyle w:val="af"/>
      </w:pPr>
      <w:r>
        <w:rPr>
          <w:rStyle w:val="ae"/>
        </w:rPr>
        <w:annotationRef/>
      </w:r>
      <w:r>
        <w:t>Нет ТО нет ОПК</w:t>
      </w:r>
    </w:p>
  </w:comment>
  <w:comment w:id="10" w:author="Минуллина Эльвира Файрузовна" w:date="2026-06-19T15:07:00Z" w:initials="МЭФ">
    <w:p w14:paraId="03A19F2F" w14:textId="77777777" w:rsidR="00924FD0" w:rsidRDefault="00924FD0" w:rsidP="006256E2">
      <w:pPr>
        <w:pStyle w:val="af"/>
      </w:pPr>
      <w:r>
        <w:rPr>
          <w:rStyle w:val="ae"/>
        </w:rPr>
        <w:annotationRef/>
      </w:r>
      <w:r>
        <w:t>Нет ТО, нет ОПК</w:t>
      </w:r>
    </w:p>
  </w:comment>
  <w:comment w:id="11" w:author="Минуллина Эльвира Файрузовна" w:date="2026-06-19T15:07:00Z" w:initials="МЭФ">
    <w:p w14:paraId="0649E1A6" w14:textId="77777777" w:rsidR="00924FD0" w:rsidRDefault="00924FD0" w:rsidP="006A031D">
      <w:pPr>
        <w:pStyle w:val="af"/>
      </w:pPr>
      <w:r>
        <w:rPr>
          <w:rStyle w:val="ae"/>
        </w:rPr>
        <w:annotationRef/>
      </w:r>
      <w:r>
        <w:t>Нет ТО, нет ОПК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AE13D23" w15:done="0"/>
  <w15:commentEx w15:paraId="34D241D1" w15:done="0"/>
  <w15:commentEx w15:paraId="3AF41733" w15:done="0"/>
  <w15:commentEx w15:paraId="113508E0" w15:done="0"/>
  <w15:commentEx w15:paraId="594CFD2B" w15:done="0"/>
  <w15:commentEx w15:paraId="4865C775" w15:done="0"/>
  <w15:commentEx w15:paraId="03A19F2F" w15:done="0"/>
  <w15:commentEx w15:paraId="0649E1A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18D80B" w16cex:dateUtc="2026-06-18T08:02:00Z"/>
  <w16cex:commentExtensible w16cex:durableId="0453044C" w16cex:dateUtc="2026-06-18T08:03:00Z"/>
  <w16cex:commentExtensible w16cex:durableId="5D7C4416" w16cex:dateUtc="2026-06-18T08:03:00Z"/>
  <w16cex:commentExtensible w16cex:durableId="035B6498" w16cex:dateUtc="2026-06-17T13:33:00Z"/>
  <w16cex:commentExtensible w16cex:durableId="304DB8A2" w16cex:dateUtc="2026-06-19T12:07:00Z"/>
  <w16cex:commentExtensible w16cex:durableId="7A9A01D1" w16cex:dateUtc="2026-06-18T09:49:00Z"/>
  <w16cex:commentExtensible w16cex:durableId="1EEF7173" w16cex:dateUtc="2026-06-19T12:07:00Z"/>
  <w16cex:commentExtensible w16cex:durableId="76D4446C" w16cex:dateUtc="2026-06-19T12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E13D23" w16cid:durableId="6A18D80B"/>
  <w16cid:commentId w16cid:paraId="34D241D1" w16cid:durableId="0453044C"/>
  <w16cid:commentId w16cid:paraId="3AF41733" w16cid:durableId="5D7C4416"/>
  <w16cid:commentId w16cid:paraId="113508E0" w16cid:durableId="035B6498"/>
  <w16cid:commentId w16cid:paraId="594CFD2B" w16cid:durableId="304DB8A2"/>
  <w16cid:commentId w16cid:paraId="4865C775" w16cid:durableId="7A9A01D1"/>
  <w16cid:commentId w16cid:paraId="03A19F2F" w16cid:durableId="1EEF7173"/>
  <w16cid:commentId w16cid:paraId="0649E1A6" w16cid:durableId="76D444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D504B" w14:textId="77777777" w:rsidR="007731DD" w:rsidRDefault="007731DD" w:rsidP="00BB2FB2">
      <w:pPr>
        <w:spacing w:after="0" w:line="240" w:lineRule="auto"/>
      </w:pPr>
      <w:r>
        <w:separator/>
      </w:r>
    </w:p>
  </w:endnote>
  <w:endnote w:type="continuationSeparator" w:id="0">
    <w:p w14:paraId="09EC0022" w14:textId="77777777" w:rsidR="007731DD" w:rsidRDefault="007731DD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0"/>
      <w:gridCol w:w="9919"/>
      <w:gridCol w:w="2685"/>
    </w:tblGrid>
    <w:tr w:rsidR="009F3FCD" w14:paraId="750BAA8F" w14:textId="77777777" w:rsidTr="005E05EA">
      <w:trPr>
        <w:jc w:val="center"/>
      </w:trPr>
      <w:tc>
        <w:tcPr>
          <w:tcW w:w="987" w:type="pct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188DE8FA">
                <wp:extent cx="295275" cy="354330"/>
                <wp:effectExtent l="0" t="0" r="9525" b="7620"/>
                <wp:docPr id="730491605" name="Рисунок 7304916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8" w:type="pct"/>
          <w:vAlign w:val="center"/>
        </w:tcPr>
        <w:p w14:paraId="229C416E" w14:textId="2BBCFDFE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855" w:type="pct"/>
          <w:vAlign w:val="center"/>
        </w:tcPr>
        <w:p w14:paraId="0E412A97" w14:textId="486C1159" w:rsidR="009F3FCD" w:rsidRPr="00C53BB0" w:rsidRDefault="00EE261B" w:rsidP="005E05EA">
          <w:pPr>
            <w:pStyle w:val="a6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sdt>
            <w:sdtPr>
              <w:id w:val="-2119821122"/>
              <w:docPartObj>
                <w:docPartGallery w:val="Page Numbers (Bottom of Page)"/>
                <w:docPartUnique/>
              </w:docPartObj>
            </w:sdtPr>
            <w:sdtEndPr>
              <w:rPr>
                <w:rFonts w:ascii="Arial" w:hAnsi="Arial" w:cs="Arial"/>
                <w:sz w:val="16"/>
                <w:szCs w:val="16"/>
              </w:rPr>
            </w:sdtEndPr>
            <w:sdtContent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5B9B29A2" w14:textId="77777777" w:rsidR="00FC1B52" w:rsidRDefault="00FC1B52" w:rsidP="00282E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DF8F0" w14:textId="77777777" w:rsidR="007731DD" w:rsidRDefault="007731DD" w:rsidP="00BB2FB2">
      <w:pPr>
        <w:spacing w:after="0" w:line="240" w:lineRule="auto"/>
      </w:pPr>
      <w:r>
        <w:separator/>
      </w:r>
    </w:p>
  </w:footnote>
  <w:footnote w:type="continuationSeparator" w:id="0">
    <w:p w14:paraId="163A20A6" w14:textId="77777777" w:rsidR="007731DD" w:rsidRDefault="007731DD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9E2489">
      <w:trPr>
        <w:jc w:val="center"/>
      </w:trPr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172F84E2">
                <wp:extent cx="3254375" cy="386490"/>
                <wp:effectExtent l="0" t="0" r="3175" b="0"/>
                <wp:docPr id="2059968279" name="Рисунок 20599682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53385148" w14:textId="029BB81C" w:rsidR="00FC1B52" w:rsidRDefault="00A34588" w:rsidP="003D3E7C">
          <w:pPr>
            <w:pStyle w:val="a4"/>
            <w:jc w:val="right"/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График</w:t>
          </w:r>
          <w:r w:rsidR="00FC1B52"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проведения </w:t>
          </w:r>
        </w:p>
        <w:p w14:paraId="6FF133D3" w14:textId="044581F6" w:rsidR="00FC1B52" w:rsidRPr="003D3E7C" w:rsidRDefault="00FC1B52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проверок квалификации 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в </w:t>
          </w:r>
          <w:r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202</w:t>
          </w:r>
          <w:r w:rsidR="00B41900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7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году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Афанасьев Николай Сергеевич">
    <w15:presenceInfo w15:providerId="AD" w15:userId="S-1-5-21-3834265151-1623929757-2793703682-1108"/>
  </w15:person>
  <w15:person w15:author="Минуллина Эльвира Файрузовна">
    <w15:presenceInfo w15:providerId="AD" w15:userId="S-1-5-21-3834265151-1623929757-2793703682-11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4700"/>
    <w:rsid w:val="0000591E"/>
    <w:rsid w:val="0000698D"/>
    <w:rsid w:val="00006C3B"/>
    <w:rsid w:val="00007FEE"/>
    <w:rsid w:val="0001137C"/>
    <w:rsid w:val="00013AFC"/>
    <w:rsid w:val="00014E61"/>
    <w:rsid w:val="00014EE6"/>
    <w:rsid w:val="000155B2"/>
    <w:rsid w:val="00016800"/>
    <w:rsid w:val="00016D7A"/>
    <w:rsid w:val="00017810"/>
    <w:rsid w:val="00017A37"/>
    <w:rsid w:val="000221F4"/>
    <w:rsid w:val="000311AA"/>
    <w:rsid w:val="0003193C"/>
    <w:rsid w:val="000339D3"/>
    <w:rsid w:val="000356A9"/>
    <w:rsid w:val="000357B3"/>
    <w:rsid w:val="00035E93"/>
    <w:rsid w:val="00037E21"/>
    <w:rsid w:val="00042514"/>
    <w:rsid w:val="00042C0C"/>
    <w:rsid w:val="00043D71"/>
    <w:rsid w:val="0004594B"/>
    <w:rsid w:val="000464F9"/>
    <w:rsid w:val="000470C1"/>
    <w:rsid w:val="000473D6"/>
    <w:rsid w:val="00047666"/>
    <w:rsid w:val="000476CF"/>
    <w:rsid w:val="000500F1"/>
    <w:rsid w:val="00052082"/>
    <w:rsid w:val="000542B6"/>
    <w:rsid w:val="000546FA"/>
    <w:rsid w:val="00054F93"/>
    <w:rsid w:val="00054F99"/>
    <w:rsid w:val="000550B3"/>
    <w:rsid w:val="00056BF3"/>
    <w:rsid w:val="00057A53"/>
    <w:rsid w:val="000605DF"/>
    <w:rsid w:val="00060FF6"/>
    <w:rsid w:val="000626BA"/>
    <w:rsid w:val="0006304E"/>
    <w:rsid w:val="00063D40"/>
    <w:rsid w:val="00064252"/>
    <w:rsid w:val="000650CC"/>
    <w:rsid w:val="0006624B"/>
    <w:rsid w:val="000662C4"/>
    <w:rsid w:val="00067165"/>
    <w:rsid w:val="00070C53"/>
    <w:rsid w:val="00071281"/>
    <w:rsid w:val="00073DB5"/>
    <w:rsid w:val="00073F59"/>
    <w:rsid w:val="000740E0"/>
    <w:rsid w:val="00074749"/>
    <w:rsid w:val="0008040A"/>
    <w:rsid w:val="00080BE6"/>
    <w:rsid w:val="00081103"/>
    <w:rsid w:val="00081826"/>
    <w:rsid w:val="00081BB4"/>
    <w:rsid w:val="00082B14"/>
    <w:rsid w:val="000842CD"/>
    <w:rsid w:val="00087679"/>
    <w:rsid w:val="00091214"/>
    <w:rsid w:val="00091836"/>
    <w:rsid w:val="000926C6"/>
    <w:rsid w:val="0009521E"/>
    <w:rsid w:val="0009531F"/>
    <w:rsid w:val="000956EF"/>
    <w:rsid w:val="00095FE2"/>
    <w:rsid w:val="000A108B"/>
    <w:rsid w:val="000A2153"/>
    <w:rsid w:val="000A2970"/>
    <w:rsid w:val="000A357C"/>
    <w:rsid w:val="000A46B3"/>
    <w:rsid w:val="000A5387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3FCC"/>
    <w:rsid w:val="000B5FEE"/>
    <w:rsid w:val="000B76C4"/>
    <w:rsid w:val="000B7CCE"/>
    <w:rsid w:val="000C072C"/>
    <w:rsid w:val="000C243C"/>
    <w:rsid w:val="000C371F"/>
    <w:rsid w:val="000C3CB4"/>
    <w:rsid w:val="000C4BC4"/>
    <w:rsid w:val="000C53E5"/>
    <w:rsid w:val="000C64E0"/>
    <w:rsid w:val="000C7287"/>
    <w:rsid w:val="000D0D9D"/>
    <w:rsid w:val="000D12D9"/>
    <w:rsid w:val="000D1C08"/>
    <w:rsid w:val="000D1D00"/>
    <w:rsid w:val="000D1F10"/>
    <w:rsid w:val="000D246D"/>
    <w:rsid w:val="000D2561"/>
    <w:rsid w:val="000D2829"/>
    <w:rsid w:val="000D3325"/>
    <w:rsid w:val="000D62EC"/>
    <w:rsid w:val="000D6489"/>
    <w:rsid w:val="000D79CF"/>
    <w:rsid w:val="000D7D39"/>
    <w:rsid w:val="000E173C"/>
    <w:rsid w:val="000E19B3"/>
    <w:rsid w:val="000E1DF0"/>
    <w:rsid w:val="000E2503"/>
    <w:rsid w:val="000E4576"/>
    <w:rsid w:val="000E45BA"/>
    <w:rsid w:val="000E4755"/>
    <w:rsid w:val="000E4D4C"/>
    <w:rsid w:val="000E67C1"/>
    <w:rsid w:val="000E7C37"/>
    <w:rsid w:val="000E7C39"/>
    <w:rsid w:val="000F386E"/>
    <w:rsid w:val="000F675A"/>
    <w:rsid w:val="000F68CD"/>
    <w:rsid w:val="000F7136"/>
    <w:rsid w:val="000F7828"/>
    <w:rsid w:val="000F7C96"/>
    <w:rsid w:val="001000F1"/>
    <w:rsid w:val="00101704"/>
    <w:rsid w:val="0010193C"/>
    <w:rsid w:val="00102241"/>
    <w:rsid w:val="00102515"/>
    <w:rsid w:val="00102B3B"/>
    <w:rsid w:val="00103454"/>
    <w:rsid w:val="00103800"/>
    <w:rsid w:val="00103AB9"/>
    <w:rsid w:val="00103D36"/>
    <w:rsid w:val="0010403F"/>
    <w:rsid w:val="0010416F"/>
    <w:rsid w:val="001046E5"/>
    <w:rsid w:val="00104909"/>
    <w:rsid w:val="00104A12"/>
    <w:rsid w:val="00104C64"/>
    <w:rsid w:val="00104DF3"/>
    <w:rsid w:val="00105902"/>
    <w:rsid w:val="00105D73"/>
    <w:rsid w:val="00106678"/>
    <w:rsid w:val="00112836"/>
    <w:rsid w:val="00112FB9"/>
    <w:rsid w:val="001130F6"/>
    <w:rsid w:val="0011429F"/>
    <w:rsid w:val="00115438"/>
    <w:rsid w:val="00115A82"/>
    <w:rsid w:val="00115B99"/>
    <w:rsid w:val="00115BCA"/>
    <w:rsid w:val="00116051"/>
    <w:rsid w:val="00116FA4"/>
    <w:rsid w:val="00117EFB"/>
    <w:rsid w:val="00120135"/>
    <w:rsid w:val="00120F27"/>
    <w:rsid w:val="00121C91"/>
    <w:rsid w:val="00121D49"/>
    <w:rsid w:val="00123496"/>
    <w:rsid w:val="001234DF"/>
    <w:rsid w:val="001238B0"/>
    <w:rsid w:val="00124288"/>
    <w:rsid w:val="00126242"/>
    <w:rsid w:val="001271BD"/>
    <w:rsid w:val="00130EDC"/>
    <w:rsid w:val="00131213"/>
    <w:rsid w:val="001312B5"/>
    <w:rsid w:val="00131E27"/>
    <w:rsid w:val="00133861"/>
    <w:rsid w:val="00134E0D"/>
    <w:rsid w:val="00134EBE"/>
    <w:rsid w:val="00135496"/>
    <w:rsid w:val="001374BE"/>
    <w:rsid w:val="00137934"/>
    <w:rsid w:val="001400EA"/>
    <w:rsid w:val="001414F0"/>
    <w:rsid w:val="001415AC"/>
    <w:rsid w:val="00141CED"/>
    <w:rsid w:val="0014262A"/>
    <w:rsid w:val="00143672"/>
    <w:rsid w:val="00143A82"/>
    <w:rsid w:val="001442C5"/>
    <w:rsid w:val="00145ECA"/>
    <w:rsid w:val="001463F4"/>
    <w:rsid w:val="001520BD"/>
    <w:rsid w:val="001521FD"/>
    <w:rsid w:val="00153684"/>
    <w:rsid w:val="001537D3"/>
    <w:rsid w:val="001544F5"/>
    <w:rsid w:val="0015568A"/>
    <w:rsid w:val="00155B09"/>
    <w:rsid w:val="00155D7F"/>
    <w:rsid w:val="001576D2"/>
    <w:rsid w:val="001604B1"/>
    <w:rsid w:val="00163098"/>
    <w:rsid w:val="0016353C"/>
    <w:rsid w:val="00164391"/>
    <w:rsid w:val="0016458B"/>
    <w:rsid w:val="00166DCE"/>
    <w:rsid w:val="0017098D"/>
    <w:rsid w:val="00171413"/>
    <w:rsid w:val="00171867"/>
    <w:rsid w:val="00171F3F"/>
    <w:rsid w:val="001725DA"/>
    <w:rsid w:val="00173789"/>
    <w:rsid w:val="00174FFA"/>
    <w:rsid w:val="00175096"/>
    <w:rsid w:val="00177062"/>
    <w:rsid w:val="001802BA"/>
    <w:rsid w:val="001818CE"/>
    <w:rsid w:val="00181936"/>
    <w:rsid w:val="00182485"/>
    <w:rsid w:val="001833E7"/>
    <w:rsid w:val="00184176"/>
    <w:rsid w:val="00184FFE"/>
    <w:rsid w:val="001852FD"/>
    <w:rsid w:val="00185C1D"/>
    <w:rsid w:val="00187E4A"/>
    <w:rsid w:val="0019008A"/>
    <w:rsid w:val="001943C5"/>
    <w:rsid w:val="001949A0"/>
    <w:rsid w:val="00195C0C"/>
    <w:rsid w:val="001960D9"/>
    <w:rsid w:val="001962D5"/>
    <w:rsid w:val="001968E0"/>
    <w:rsid w:val="0019746A"/>
    <w:rsid w:val="0019796E"/>
    <w:rsid w:val="001A052D"/>
    <w:rsid w:val="001A2085"/>
    <w:rsid w:val="001A357B"/>
    <w:rsid w:val="001A4AD8"/>
    <w:rsid w:val="001B0391"/>
    <w:rsid w:val="001B1425"/>
    <w:rsid w:val="001B2F72"/>
    <w:rsid w:val="001B3141"/>
    <w:rsid w:val="001B4AFE"/>
    <w:rsid w:val="001B5764"/>
    <w:rsid w:val="001B5F86"/>
    <w:rsid w:val="001B66AD"/>
    <w:rsid w:val="001C03CD"/>
    <w:rsid w:val="001C0A36"/>
    <w:rsid w:val="001C10B8"/>
    <w:rsid w:val="001C3119"/>
    <w:rsid w:val="001C33B7"/>
    <w:rsid w:val="001C5A09"/>
    <w:rsid w:val="001C5A50"/>
    <w:rsid w:val="001C748C"/>
    <w:rsid w:val="001C7BF7"/>
    <w:rsid w:val="001D0629"/>
    <w:rsid w:val="001D09F7"/>
    <w:rsid w:val="001D0F89"/>
    <w:rsid w:val="001D0FE8"/>
    <w:rsid w:val="001D1077"/>
    <w:rsid w:val="001D2B8C"/>
    <w:rsid w:val="001D2EB0"/>
    <w:rsid w:val="001D3446"/>
    <w:rsid w:val="001D4CF9"/>
    <w:rsid w:val="001D51A4"/>
    <w:rsid w:val="001D522F"/>
    <w:rsid w:val="001D731D"/>
    <w:rsid w:val="001D7372"/>
    <w:rsid w:val="001D7CF2"/>
    <w:rsid w:val="001E1102"/>
    <w:rsid w:val="001E1EF3"/>
    <w:rsid w:val="001E2294"/>
    <w:rsid w:val="001E3D48"/>
    <w:rsid w:val="001E55A2"/>
    <w:rsid w:val="001E7A6D"/>
    <w:rsid w:val="001F02AC"/>
    <w:rsid w:val="001F04F5"/>
    <w:rsid w:val="001F0EAC"/>
    <w:rsid w:val="001F2245"/>
    <w:rsid w:val="001F2613"/>
    <w:rsid w:val="001F2ACD"/>
    <w:rsid w:val="001F46BB"/>
    <w:rsid w:val="001F5F0B"/>
    <w:rsid w:val="001F6FEB"/>
    <w:rsid w:val="00201A50"/>
    <w:rsid w:val="0020206F"/>
    <w:rsid w:val="00202DBF"/>
    <w:rsid w:val="00202E86"/>
    <w:rsid w:val="00203C8A"/>
    <w:rsid w:val="0020421A"/>
    <w:rsid w:val="00204903"/>
    <w:rsid w:val="00204AEE"/>
    <w:rsid w:val="002053DC"/>
    <w:rsid w:val="00205A02"/>
    <w:rsid w:val="00205B24"/>
    <w:rsid w:val="00206BD7"/>
    <w:rsid w:val="00206E2C"/>
    <w:rsid w:val="00210046"/>
    <w:rsid w:val="002102F4"/>
    <w:rsid w:val="00212876"/>
    <w:rsid w:val="00212EFE"/>
    <w:rsid w:val="00214283"/>
    <w:rsid w:val="002156B9"/>
    <w:rsid w:val="0021665E"/>
    <w:rsid w:val="00221342"/>
    <w:rsid w:val="00221637"/>
    <w:rsid w:val="00221E71"/>
    <w:rsid w:val="00222FF2"/>
    <w:rsid w:val="00223593"/>
    <w:rsid w:val="0022402D"/>
    <w:rsid w:val="002249D7"/>
    <w:rsid w:val="00225166"/>
    <w:rsid w:val="0022522D"/>
    <w:rsid w:val="002260B8"/>
    <w:rsid w:val="00226506"/>
    <w:rsid w:val="002265B1"/>
    <w:rsid w:val="00226961"/>
    <w:rsid w:val="002270EC"/>
    <w:rsid w:val="002278E4"/>
    <w:rsid w:val="00230B39"/>
    <w:rsid w:val="00230D5D"/>
    <w:rsid w:val="002310C8"/>
    <w:rsid w:val="0023279D"/>
    <w:rsid w:val="002331F6"/>
    <w:rsid w:val="00233D63"/>
    <w:rsid w:val="00235179"/>
    <w:rsid w:val="00235B86"/>
    <w:rsid w:val="00235CF5"/>
    <w:rsid w:val="002369F6"/>
    <w:rsid w:val="00236E3E"/>
    <w:rsid w:val="00236EDD"/>
    <w:rsid w:val="0023756A"/>
    <w:rsid w:val="00241A87"/>
    <w:rsid w:val="00243275"/>
    <w:rsid w:val="00244656"/>
    <w:rsid w:val="00245199"/>
    <w:rsid w:val="002466A7"/>
    <w:rsid w:val="00247C35"/>
    <w:rsid w:val="00250641"/>
    <w:rsid w:val="00251BEB"/>
    <w:rsid w:val="00251ED7"/>
    <w:rsid w:val="002523B0"/>
    <w:rsid w:val="002532B8"/>
    <w:rsid w:val="00253906"/>
    <w:rsid w:val="00253AEE"/>
    <w:rsid w:val="00254EFA"/>
    <w:rsid w:val="00255C5A"/>
    <w:rsid w:val="0025784A"/>
    <w:rsid w:val="00260932"/>
    <w:rsid w:val="00261638"/>
    <w:rsid w:val="00262325"/>
    <w:rsid w:val="002667D9"/>
    <w:rsid w:val="00266CD2"/>
    <w:rsid w:val="0027144F"/>
    <w:rsid w:val="00271A69"/>
    <w:rsid w:val="0027270E"/>
    <w:rsid w:val="002739FC"/>
    <w:rsid w:val="002749DA"/>
    <w:rsid w:val="00275221"/>
    <w:rsid w:val="00275306"/>
    <w:rsid w:val="0027555A"/>
    <w:rsid w:val="00275A17"/>
    <w:rsid w:val="00275D00"/>
    <w:rsid w:val="0027679F"/>
    <w:rsid w:val="00276AC7"/>
    <w:rsid w:val="0028011F"/>
    <w:rsid w:val="00280BB2"/>
    <w:rsid w:val="00280BF9"/>
    <w:rsid w:val="00281552"/>
    <w:rsid w:val="002825F3"/>
    <w:rsid w:val="00282E5F"/>
    <w:rsid w:val="00283396"/>
    <w:rsid w:val="00283C5B"/>
    <w:rsid w:val="0028489E"/>
    <w:rsid w:val="00285C86"/>
    <w:rsid w:val="002863FC"/>
    <w:rsid w:val="0028677C"/>
    <w:rsid w:val="00287C50"/>
    <w:rsid w:val="00290096"/>
    <w:rsid w:val="00290168"/>
    <w:rsid w:val="0029021D"/>
    <w:rsid w:val="002913ED"/>
    <w:rsid w:val="0029224D"/>
    <w:rsid w:val="002939C0"/>
    <w:rsid w:val="00293C44"/>
    <w:rsid w:val="00294DB1"/>
    <w:rsid w:val="00296377"/>
    <w:rsid w:val="002A00E1"/>
    <w:rsid w:val="002A076B"/>
    <w:rsid w:val="002A0982"/>
    <w:rsid w:val="002A1568"/>
    <w:rsid w:val="002A25A2"/>
    <w:rsid w:val="002A2852"/>
    <w:rsid w:val="002A3860"/>
    <w:rsid w:val="002A3B92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C010F"/>
    <w:rsid w:val="002C11AB"/>
    <w:rsid w:val="002C168B"/>
    <w:rsid w:val="002C2EF8"/>
    <w:rsid w:val="002C48C6"/>
    <w:rsid w:val="002C5441"/>
    <w:rsid w:val="002C544E"/>
    <w:rsid w:val="002C5E91"/>
    <w:rsid w:val="002C6C95"/>
    <w:rsid w:val="002C6D44"/>
    <w:rsid w:val="002C7F61"/>
    <w:rsid w:val="002D0590"/>
    <w:rsid w:val="002D0956"/>
    <w:rsid w:val="002D17CF"/>
    <w:rsid w:val="002D3478"/>
    <w:rsid w:val="002D38CD"/>
    <w:rsid w:val="002D51C7"/>
    <w:rsid w:val="002D5472"/>
    <w:rsid w:val="002D5B3E"/>
    <w:rsid w:val="002D5B73"/>
    <w:rsid w:val="002D68BD"/>
    <w:rsid w:val="002D70AB"/>
    <w:rsid w:val="002D7212"/>
    <w:rsid w:val="002E174E"/>
    <w:rsid w:val="002E27A3"/>
    <w:rsid w:val="002E6AD3"/>
    <w:rsid w:val="002F0096"/>
    <w:rsid w:val="002F18FE"/>
    <w:rsid w:val="002F559E"/>
    <w:rsid w:val="002F5BE8"/>
    <w:rsid w:val="002F68E9"/>
    <w:rsid w:val="002F72F1"/>
    <w:rsid w:val="002F7674"/>
    <w:rsid w:val="00300E4B"/>
    <w:rsid w:val="00301415"/>
    <w:rsid w:val="00301C1F"/>
    <w:rsid w:val="0030325C"/>
    <w:rsid w:val="00303B4D"/>
    <w:rsid w:val="00303C21"/>
    <w:rsid w:val="003040EA"/>
    <w:rsid w:val="003046DA"/>
    <w:rsid w:val="003066B3"/>
    <w:rsid w:val="00306869"/>
    <w:rsid w:val="0030761F"/>
    <w:rsid w:val="0031020C"/>
    <w:rsid w:val="00312594"/>
    <w:rsid w:val="0031273A"/>
    <w:rsid w:val="00314797"/>
    <w:rsid w:val="00314CF3"/>
    <w:rsid w:val="003157F9"/>
    <w:rsid w:val="00316120"/>
    <w:rsid w:val="00316EF7"/>
    <w:rsid w:val="00317AA9"/>
    <w:rsid w:val="00317BEF"/>
    <w:rsid w:val="00322511"/>
    <w:rsid w:val="00323E22"/>
    <w:rsid w:val="00324B6A"/>
    <w:rsid w:val="00325E81"/>
    <w:rsid w:val="0032742C"/>
    <w:rsid w:val="00327766"/>
    <w:rsid w:val="00327BF7"/>
    <w:rsid w:val="0033025D"/>
    <w:rsid w:val="00330B1E"/>
    <w:rsid w:val="003311EE"/>
    <w:rsid w:val="00331D77"/>
    <w:rsid w:val="00331E8F"/>
    <w:rsid w:val="0033411B"/>
    <w:rsid w:val="0033550C"/>
    <w:rsid w:val="00335A9A"/>
    <w:rsid w:val="00340F0E"/>
    <w:rsid w:val="00341678"/>
    <w:rsid w:val="0034345B"/>
    <w:rsid w:val="00344769"/>
    <w:rsid w:val="003456F0"/>
    <w:rsid w:val="00345DB8"/>
    <w:rsid w:val="00345DDA"/>
    <w:rsid w:val="00346A1D"/>
    <w:rsid w:val="00350B56"/>
    <w:rsid w:val="003514B4"/>
    <w:rsid w:val="003527CF"/>
    <w:rsid w:val="00352836"/>
    <w:rsid w:val="0035538C"/>
    <w:rsid w:val="00356078"/>
    <w:rsid w:val="003563EC"/>
    <w:rsid w:val="00356FB0"/>
    <w:rsid w:val="00357E8C"/>
    <w:rsid w:val="00361D0C"/>
    <w:rsid w:val="00363491"/>
    <w:rsid w:val="00363C0E"/>
    <w:rsid w:val="00363CFC"/>
    <w:rsid w:val="00364D74"/>
    <w:rsid w:val="00366111"/>
    <w:rsid w:val="00366C77"/>
    <w:rsid w:val="00367360"/>
    <w:rsid w:val="00367942"/>
    <w:rsid w:val="003700EB"/>
    <w:rsid w:val="0037072E"/>
    <w:rsid w:val="00370D90"/>
    <w:rsid w:val="00371F77"/>
    <w:rsid w:val="003736F5"/>
    <w:rsid w:val="003737D5"/>
    <w:rsid w:val="00375512"/>
    <w:rsid w:val="003770CA"/>
    <w:rsid w:val="00377177"/>
    <w:rsid w:val="0037795B"/>
    <w:rsid w:val="003779FA"/>
    <w:rsid w:val="003805F9"/>
    <w:rsid w:val="00382760"/>
    <w:rsid w:val="003828D8"/>
    <w:rsid w:val="00383722"/>
    <w:rsid w:val="00384DD9"/>
    <w:rsid w:val="003855FE"/>
    <w:rsid w:val="00385C3E"/>
    <w:rsid w:val="00385DD7"/>
    <w:rsid w:val="0038683B"/>
    <w:rsid w:val="00386B00"/>
    <w:rsid w:val="00386DC1"/>
    <w:rsid w:val="00386EE9"/>
    <w:rsid w:val="0038701A"/>
    <w:rsid w:val="0038753D"/>
    <w:rsid w:val="00387C0F"/>
    <w:rsid w:val="003901DD"/>
    <w:rsid w:val="00390CBD"/>
    <w:rsid w:val="00390DB2"/>
    <w:rsid w:val="00390E8C"/>
    <w:rsid w:val="003910A3"/>
    <w:rsid w:val="003911E7"/>
    <w:rsid w:val="00392629"/>
    <w:rsid w:val="00392C22"/>
    <w:rsid w:val="003935FB"/>
    <w:rsid w:val="0039440E"/>
    <w:rsid w:val="00394F13"/>
    <w:rsid w:val="003965D6"/>
    <w:rsid w:val="0039734F"/>
    <w:rsid w:val="00397AC1"/>
    <w:rsid w:val="00397B50"/>
    <w:rsid w:val="00397C58"/>
    <w:rsid w:val="00397CCA"/>
    <w:rsid w:val="003A1175"/>
    <w:rsid w:val="003A1ACB"/>
    <w:rsid w:val="003A1CBA"/>
    <w:rsid w:val="003A27D6"/>
    <w:rsid w:val="003A3C2B"/>
    <w:rsid w:val="003A5487"/>
    <w:rsid w:val="003A5505"/>
    <w:rsid w:val="003A61B2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D53"/>
    <w:rsid w:val="003C0C1E"/>
    <w:rsid w:val="003C0D2D"/>
    <w:rsid w:val="003C0F16"/>
    <w:rsid w:val="003C1237"/>
    <w:rsid w:val="003C1390"/>
    <w:rsid w:val="003C218C"/>
    <w:rsid w:val="003C234E"/>
    <w:rsid w:val="003C48E7"/>
    <w:rsid w:val="003C54A2"/>
    <w:rsid w:val="003C6617"/>
    <w:rsid w:val="003C6C7F"/>
    <w:rsid w:val="003C76CC"/>
    <w:rsid w:val="003D134A"/>
    <w:rsid w:val="003D2521"/>
    <w:rsid w:val="003D2808"/>
    <w:rsid w:val="003D2C0D"/>
    <w:rsid w:val="003D3E7C"/>
    <w:rsid w:val="003D3F7D"/>
    <w:rsid w:val="003D58EA"/>
    <w:rsid w:val="003D5EB8"/>
    <w:rsid w:val="003D5FC1"/>
    <w:rsid w:val="003D6187"/>
    <w:rsid w:val="003D6D01"/>
    <w:rsid w:val="003D7C3E"/>
    <w:rsid w:val="003E1162"/>
    <w:rsid w:val="003E125C"/>
    <w:rsid w:val="003E1D20"/>
    <w:rsid w:val="003E31ED"/>
    <w:rsid w:val="003E3E23"/>
    <w:rsid w:val="003E419F"/>
    <w:rsid w:val="003E4D5F"/>
    <w:rsid w:val="003E5C12"/>
    <w:rsid w:val="003E77DA"/>
    <w:rsid w:val="003F0343"/>
    <w:rsid w:val="003F1BD7"/>
    <w:rsid w:val="003F3B64"/>
    <w:rsid w:val="003F58B7"/>
    <w:rsid w:val="003F62AA"/>
    <w:rsid w:val="003F6E8A"/>
    <w:rsid w:val="003F71FB"/>
    <w:rsid w:val="003F7BD8"/>
    <w:rsid w:val="00400549"/>
    <w:rsid w:val="00400E01"/>
    <w:rsid w:val="00401DA1"/>
    <w:rsid w:val="00401FEA"/>
    <w:rsid w:val="004020A8"/>
    <w:rsid w:val="00405AD1"/>
    <w:rsid w:val="00405CA1"/>
    <w:rsid w:val="00405D4E"/>
    <w:rsid w:val="004060A7"/>
    <w:rsid w:val="00406903"/>
    <w:rsid w:val="00407396"/>
    <w:rsid w:val="00407D3B"/>
    <w:rsid w:val="004105FB"/>
    <w:rsid w:val="00411727"/>
    <w:rsid w:val="0041343E"/>
    <w:rsid w:val="00414BBE"/>
    <w:rsid w:val="00415B84"/>
    <w:rsid w:val="00421CCC"/>
    <w:rsid w:val="004223AF"/>
    <w:rsid w:val="00422992"/>
    <w:rsid w:val="0042377B"/>
    <w:rsid w:val="00424844"/>
    <w:rsid w:val="0042559A"/>
    <w:rsid w:val="00433710"/>
    <w:rsid w:val="0043472E"/>
    <w:rsid w:val="00437BDD"/>
    <w:rsid w:val="004411BA"/>
    <w:rsid w:val="004419C2"/>
    <w:rsid w:val="00443892"/>
    <w:rsid w:val="0044403C"/>
    <w:rsid w:val="0044435D"/>
    <w:rsid w:val="0044509A"/>
    <w:rsid w:val="00446809"/>
    <w:rsid w:val="00452F5C"/>
    <w:rsid w:val="00453217"/>
    <w:rsid w:val="0045335D"/>
    <w:rsid w:val="00453992"/>
    <w:rsid w:val="004541E8"/>
    <w:rsid w:val="0045501F"/>
    <w:rsid w:val="0045503A"/>
    <w:rsid w:val="0045517D"/>
    <w:rsid w:val="00455A4A"/>
    <w:rsid w:val="00457313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70F8"/>
    <w:rsid w:val="004672D5"/>
    <w:rsid w:val="00470005"/>
    <w:rsid w:val="004708D6"/>
    <w:rsid w:val="0047095E"/>
    <w:rsid w:val="004711FD"/>
    <w:rsid w:val="0047250D"/>
    <w:rsid w:val="0047379E"/>
    <w:rsid w:val="0047385F"/>
    <w:rsid w:val="00473D26"/>
    <w:rsid w:val="0047492E"/>
    <w:rsid w:val="00474F3C"/>
    <w:rsid w:val="004769BA"/>
    <w:rsid w:val="00476CFE"/>
    <w:rsid w:val="00477568"/>
    <w:rsid w:val="004809A6"/>
    <w:rsid w:val="00480D21"/>
    <w:rsid w:val="004815BC"/>
    <w:rsid w:val="00481632"/>
    <w:rsid w:val="0048236E"/>
    <w:rsid w:val="004827E7"/>
    <w:rsid w:val="004834CB"/>
    <w:rsid w:val="00483B62"/>
    <w:rsid w:val="004847CC"/>
    <w:rsid w:val="00484FFB"/>
    <w:rsid w:val="0048502D"/>
    <w:rsid w:val="00486153"/>
    <w:rsid w:val="0048666E"/>
    <w:rsid w:val="00487127"/>
    <w:rsid w:val="0048783D"/>
    <w:rsid w:val="004904AD"/>
    <w:rsid w:val="00490B57"/>
    <w:rsid w:val="00490B89"/>
    <w:rsid w:val="00491101"/>
    <w:rsid w:val="004924F3"/>
    <w:rsid w:val="00493006"/>
    <w:rsid w:val="00493BB5"/>
    <w:rsid w:val="00494FD6"/>
    <w:rsid w:val="00495B0B"/>
    <w:rsid w:val="004960A9"/>
    <w:rsid w:val="00496238"/>
    <w:rsid w:val="00496BD5"/>
    <w:rsid w:val="00497F01"/>
    <w:rsid w:val="004A07EF"/>
    <w:rsid w:val="004A11F4"/>
    <w:rsid w:val="004A20B0"/>
    <w:rsid w:val="004A42F7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F29"/>
    <w:rsid w:val="004B48BE"/>
    <w:rsid w:val="004B5D34"/>
    <w:rsid w:val="004B6561"/>
    <w:rsid w:val="004B74F2"/>
    <w:rsid w:val="004B7B17"/>
    <w:rsid w:val="004C0127"/>
    <w:rsid w:val="004C1629"/>
    <w:rsid w:val="004C20E7"/>
    <w:rsid w:val="004C243D"/>
    <w:rsid w:val="004C2AFE"/>
    <w:rsid w:val="004C4793"/>
    <w:rsid w:val="004C50AF"/>
    <w:rsid w:val="004C50F8"/>
    <w:rsid w:val="004C63C1"/>
    <w:rsid w:val="004C6AEA"/>
    <w:rsid w:val="004C6F83"/>
    <w:rsid w:val="004C787F"/>
    <w:rsid w:val="004D047C"/>
    <w:rsid w:val="004D24A1"/>
    <w:rsid w:val="004D3420"/>
    <w:rsid w:val="004D3DB0"/>
    <w:rsid w:val="004D463A"/>
    <w:rsid w:val="004D528D"/>
    <w:rsid w:val="004D6334"/>
    <w:rsid w:val="004D7173"/>
    <w:rsid w:val="004D7E5B"/>
    <w:rsid w:val="004E016F"/>
    <w:rsid w:val="004E18AF"/>
    <w:rsid w:val="004E2362"/>
    <w:rsid w:val="004E3BAC"/>
    <w:rsid w:val="004E3D5E"/>
    <w:rsid w:val="004E4BB2"/>
    <w:rsid w:val="004E54F6"/>
    <w:rsid w:val="004E6CF2"/>
    <w:rsid w:val="004E79C8"/>
    <w:rsid w:val="004F04C6"/>
    <w:rsid w:val="004F0BF0"/>
    <w:rsid w:val="004F2CB6"/>
    <w:rsid w:val="004F574C"/>
    <w:rsid w:val="004F6503"/>
    <w:rsid w:val="004F6C3E"/>
    <w:rsid w:val="004F7ECB"/>
    <w:rsid w:val="005000CD"/>
    <w:rsid w:val="00500E97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3155"/>
    <w:rsid w:val="00513769"/>
    <w:rsid w:val="005160F9"/>
    <w:rsid w:val="00520D93"/>
    <w:rsid w:val="00521D04"/>
    <w:rsid w:val="0052366D"/>
    <w:rsid w:val="005236AF"/>
    <w:rsid w:val="005245AE"/>
    <w:rsid w:val="00524D3B"/>
    <w:rsid w:val="005258D5"/>
    <w:rsid w:val="00527292"/>
    <w:rsid w:val="0053070D"/>
    <w:rsid w:val="00531648"/>
    <w:rsid w:val="005316D8"/>
    <w:rsid w:val="00532828"/>
    <w:rsid w:val="0053348A"/>
    <w:rsid w:val="005343FB"/>
    <w:rsid w:val="005346E9"/>
    <w:rsid w:val="00534711"/>
    <w:rsid w:val="0053553C"/>
    <w:rsid w:val="00541A74"/>
    <w:rsid w:val="00541BE3"/>
    <w:rsid w:val="00542E25"/>
    <w:rsid w:val="00542EEF"/>
    <w:rsid w:val="0054453F"/>
    <w:rsid w:val="00544641"/>
    <w:rsid w:val="0054472B"/>
    <w:rsid w:val="0054517C"/>
    <w:rsid w:val="005452E2"/>
    <w:rsid w:val="00545BA0"/>
    <w:rsid w:val="00546D0C"/>
    <w:rsid w:val="00546EFB"/>
    <w:rsid w:val="00547427"/>
    <w:rsid w:val="00547698"/>
    <w:rsid w:val="0055031B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7903"/>
    <w:rsid w:val="00560182"/>
    <w:rsid w:val="00560E2C"/>
    <w:rsid w:val="00563C51"/>
    <w:rsid w:val="0056594A"/>
    <w:rsid w:val="0056746E"/>
    <w:rsid w:val="00567540"/>
    <w:rsid w:val="0056777F"/>
    <w:rsid w:val="00570953"/>
    <w:rsid w:val="0057386E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45C8"/>
    <w:rsid w:val="00586E55"/>
    <w:rsid w:val="005874FC"/>
    <w:rsid w:val="005879B1"/>
    <w:rsid w:val="00590048"/>
    <w:rsid w:val="005911A4"/>
    <w:rsid w:val="00591824"/>
    <w:rsid w:val="005926C7"/>
    <w:rsid w:val="00593534"/>
    <w:rsid w:val="005948AE"/>
    <w:rsid w:val="0059576E"/>
    <w:rsid w:val="0059580B"/>
    <w:rsid w:val="005959D6"/>
    <w:rsid w:val="00597658"/>
    <w:rsid w:val="005A0C13"/>
    <w:rsid w:val="005A0D40"/>
    <w:rsid w:val="005A1BD9"/>
    <w:rsid w:val="005A1D72"/>
    <w:rsid w:val="005A1E7E"/>
    <w:rsid w:val="005A221D"/>
    <w:rsid w:val="005A2565"/>
    <w:rsid w:val="005A2955"/>
    <w:rsid w:val="005A2EE4"/>
    <w:rsid w:val="005A463E"/>
    <w:rsid w:val="005A61FE"/>
    <w:rsid w:val="005A6C60"/>
    <w:rsid w:val="005A6CCA"/>
    <w:rsid w:val="005A720E"/>
    <w:rsid w:val="005A7527"/>
    <w:rsid w:val="005B0AF4"/>
    <w:rsid w:val="005B1C22"/>
    <w:rsid w:val="005B39A5"/>
    <w:rsid w:val="005B3A9B"/>
    <w:rsid w:val="005B4CC5"/>
    <w:rsid w:val="005B6F8F"/>
    <w:rsid w:val="005B7828"/>
    <w:rsid w:val="005C094D"/>
    <w:rsid w:val="005C09F7"/>
    <w:rsid w:val="005C2F4F"/>
    <w:rsid w:val="005C48D2"/>
    <w:rsid w:val="005C4911"/>
    <w:rsid w:val="005C53F1"/>
    <w:rsid w:val="005C69E2"/>
    <w:rsid w:val="005C6DCF"/>
    <w:rsid w:val="005C7AD8"/>
    <w:rsid w:val="005D0DA4"/>
    <w:rsid w:val="005D1500"/>
    <w:rsid w:val="005D26F5"/>
    <w:rsid w:val="005D3AEE"/>
    <w:rsid w:val="005D479A"/>
    <w:rsid w:val="005D49E2"/>
    <w:rsid w:val="005D5801"/>
    <w:rsid w:val="005D684F"/>
    <w:rsid w:val="005D6F13"/>
    <w:rsid w:val="005D703F"/>
    <w:rsid w:val="005E05EA"/>
    <w:rsid w:val="005E0D17"/>
    <w:rsid w:val="005E1038"/>
    <w:rsid w:val="005E221A"/>
    <w:rsid w:val="005E3F61"/>
    <w:rsid w:val="005E41C6"/>
    <w:rsid w:val="005E4A74"/>
    <w:rsid w:val="005E4FA7"/>
    <w:rsid w:val="005E5ED1"/>
    <w:rsid w:val="005E6F46"/>
    <w:rsid w:val="005E71C0"/>
    <w:rsid w:val="005F1F22"/>
    <w:rsid w:val="005F229D"/>
    <w:rsid w:val="005F5E95"/>
    <w:rsid w:val="006015DA"/>
    <w:rsid w:val="00602258"/>
    <w:rsid w:val="00603DFA"/>
    <w:rsid w:val="00604217"/>
    <w:rsid w:val="00604468"/>
    <w:rsid w:val="00605BFB"/>
    <w:rsid w:val="0061143D"/>
    <w:rsid w:val="00611605"/>
    <w:rsid w:val="00613C6C"/>
    <w:rsid w:val="006143C7"/>
    <w:rsid w:val="0061440C"/>
    <w:rsid w:val="00614C58"/>
    <w:rsid w:val="00615810"/>
    <w:rsid w:val="00615903"/>
    <w:rsid w:val="0061593C"/>
    <w:rsid w:val="00615B90"/>
    <w:rsid w:val="00617E62"/>
    <w:rsid w:val="006222B4"/>
    <w:rsid w:val="00623185"/>
    <w:rsid w:val="00623A87"/>
    <w:rsid w:val="00624679"/>
    <w:rsid w:val="006247C0"/>
    <w:rsid w:val="006256E2"/>
    <w:rsid w:val="00625B88"/>
    <w:rsid w:val="00625ED3"/>
    <w:rsid w:val="00625F66"/>
    <w:rsid w:val="0062602B"/>
    <w:rsid w:val="0062653E"/>
    <w:rsid w:val="00631117"/>
    <w:rsid w:val="00631A3D"/>
    <w:rsid w:val="00631B41"/>
    <w:rsid w:val="00632075"/>
    <w:rsid w:val="00634185"/>
    <w:rsid w:val="00634A0E"/>
    <w:rsid w:val="00635962"/>
    <w:rsid w:val="0063689A"/>
    <w:rsid w:val="00636E5C"/>
    <w:rsid w:val="00636EC5"/>
    <w:rsid w:val="006378CA"/>
    <w:rsid w:val="00637D43"/>
    <w:rsid w:val="00637F7C"/>
    <w:rsid w:val="0064186D"/>
    <w:rsid w:val="00641B51"/>
    <w:rsid w:val="00644103"/>
    <w:rsid w:val="00644173"/>
    <w:rsid w:val="0064478B"/>
    <w:rsid w:val="0064621C"/>
    <w:rsid w:val="0064640B"/>
    <w:rsid w:val="00647A23"/>
    <w:rsid w:val="0065087C"/>
    <w:rsid w:val="00651EC4"/>
    <w:rsid w:val="00652889"/>
    <w:rsid w:val="00653A0A"/>
    <w:rsid w:val="006548B5"/>
    <w:rsid w:val="00654934"/>
    <w:rsid w:val="00654B05"/>
    <w:rsid w:val="00660232"/>
    <w:rsid w:val="00661915"/>
    <w:rsid w:val="00662D4E"/>
    <w:rsid w:val="00663089"/>
    <w:rsid w:val="006634EA"/>
    <w:rsid w:val="006637FC"/>
    <w:rsid w:val="00663AA0"/>
    <w:rsid w:val="00664029"/>
    <w:rsid w:val="006657B3"/>
    <w:rsid w:val="00666736"/>
    <w:rsid w:val="0066693F"/>
    <w:rsid w:val="00666AC8"/>
    <w:rsid w:val="00667F5E"/>
    <w:rsid w:val="00671D85"/>
    <w:rsid w:val="00672A90"/>
    <w:rsid w:val="006741F2"/>
    <w:rsid w:val="00675874"/>
    <w:rsid w:val="00675AC3"/>
    <w:rsid w:val="00675F9F"/>
    <w:rsid w:val="006805BE"/>
    <w:rsid w:val="006820FE"/>
    <w:rsid w:val="0068263B"/>
    <w:rsid w:val="00682ADE"/>
    <w:rsid w:val="006833B9"/>
    <w:rsid w:val="00685B83"/>
    <w:rsid w:val="0068645A"/>
    <w:rsid w:val="006902F7"/>
    <w:rsid w:val="0069074A"/>
    <w:rsid w:val="00690B77"/>
    <w:rsid w:val="00690CE0"/>
    <w:rsid w:val="00691F7F"/>
    <w:rsid w:val="0069233A"/>
    <w:rsid w:val="0069332F"/>
    <w:rsid w:val="0069351B"/>
    <w:rsid w:val="00693AFA"/>
    <w:rsid w:val="00695132"/>
    <w:rsid w:val="006A031D"/>
    <w:rsid w:val="006A08B6"/>
    <w:rsid w:val="006A11D6"/>
    <w:rsid w:val="006A1AA3"/>
    <w:rsid w:val="006A2000"/>
    <w:rsid w:val="006A3008"/>
    <w:rsid w:val="006A4159"/>
    <w:rsid w:val="006A631A"/>
    <w:rsid w:val="006A6BCD"/>
    <w:rsid w:val="006B04E4"/>
    <w:rsid w:val="006B057F"/>
    <w:rsid w:val="006B2654"/>
    <w:rsid w:val="006B34B1"/>
    <w:rsid w:val="006B3F2B"/>
    <w:rsid w:val="006B5E94"/>
    <w:rsid w:val="006B709C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4C49"/>
    <w:rsid w:val="006D5014"/>
    <w:rsid w:val="006D5E32"/>
    <w:rsid w:val="006D693B"/>
    <w:rsid w:val="006D70A6"/>
    <w:rsid w:val="006E0E15"/>
    <w:rsid w:val="006E0F15"/>
    <w:rsid w:val="006E1C9F"/>
    <w:rsid w:val="006E288F"/>
    <w:rsid w:val="006E48A5"/>
    <w:rsid w:val="006E5CEB"/>
    <w:rsid w:val="006E6232"/>
    <w:rsid w:val="006E6F32"/>
    <w:rsid w:val="006E780A"/>
    <w:rsid w:val="006F03DA"/>
    <w:rsid w:val="006F1BA5"/>
    <w:rsid w:val="006F1BB5"/>
    <w:rsid w:val="006F1D08"/>
    <w:rsid w:val="006F246B"/>
    <w:rsid w:val="006F49D0"/>
    <w:rsid w:val="006F53AC"/>
    <w:rsid w:val="006F5EA4"/>
    <w:rsid w:val="006F7A69"/>
    <w:rsid w:val="0070020B"/>
    <w:rsid w:val="00700F21"/>
    <w:rsid w:val="00700FDE"/>
    <w:rsid w:val="007014BA"/>
    <w:rsid w:val="00704F1B"/>
    <w:rsid w:val="00705E30"/>
    <w:rsid w:val="007069FC"/>
    <w:rsid w:val="00706D00"/>
    <w:rsid w:val="0070710E"/>
    <w:rsid w:val="00710918"/>
    <w:rsid w:val="007115B8"/>
    <w:rsid w:val="007115E8"/>
    <w:rsid w:val="00714607"/>
    <w:rsid w:val="007147C3"/>
    <w:rsid w:val="00717859"/>
    <w:rsid w:val="0072090B"/>
    <w:rsid w:val="007219A6"/>
    <w:rsid w:val="007235CD"/>
    <w:rsid w:val="00723E6F"/>
    <w:rsid w:val="00724A0B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3D10"/>
    <w:rsid w:val="0073480B"/>
    <w:rsid w:val="00735013"/>
    <w:rsid w:val="00735143"/>
    <w:rsid w:val="0073713A"/>
    <w:rsid w:val="00737A41"/>
    <w:rsid w:val="00737E75"/>
    <w:rsid w:val="00740578"/>
    <w:rsid w:val="0074155F"/>
    <w:rsid w:val="00741651"/>
    <w:rsid w:val="007419D2"/>
    <w:rsid w:val="00741D03"/>
    <w:rsid w:val="0074216F"/>
    <w:rsid w:val="0074262A"/>
    <w:rsid w:val="007435DA"/>
    <w:rsid w:val="00743BF5"/>
    <w:rsid w:val="00744A84"/>
    <w:rsid w:val="00745D7A"/>
    <w:rsid w:val="00747CE8"/>
    <w:rsid w:val="00750A98"/>
    <w:rsid w:val="00751C50"/>
    <w:rsid w:val="00752864"/>
    <w:rsid w:val="00753323"/>
    <w:rsid w:val="00753622"/>
    <w:rsid w:val="00754288"/>
    <w:rsid w:val="00754F2A"/>
    <w:rsid w:val="007564B3"/>
    <w:rsid w:val="00756804"/>
    <w:rsid w:val="0075750E"/>
    <w:rsid w:val="0076045D"/>
    <w:rsid w:val="0076051D"/>
    <w:rsid w:val="00760A2C"/>
    <w:rsid w:val="00762380"/>
    <w:rsid w:val="007630FF"/>
    <w:rsid w:val="00764332"/>
    <w:rsid w:val="007645E1"/>
    <w:rsid w:val="0076556A"/>
    <w:rsid w:val="00766675"/>
    <w:rsid w:val="0076705F"/>
    <w:rsid w:val="00767A5D"/>
    <w:rsid w:val="007705FD"/>
    <w:rsid w:val="007708D7"/>
    <w:rsid w:val="00770D1C"/>
    <w:rsid w:val="0077172B"/>
    <w:rsid w:val="0077182B"/>
    <w:rsid w:val="00771CAF"/>
    <w:rsid w:val="007731DD"/>
    <w:rsid w:val="00774307"/>
    <w:rsid w:val="007755B8"/>
    <w:rsid w:val="0077637E"/>
    <w:rsid w:val="00776809"/>
    <w:rsid w:val="00776937"/>
    <w:rsid w:val="00777F40"/>
    <w:rsid w:val="00780817"/>
    <w:rsid w:val="00780AAB"/>
    <w:rsid w:val="0078135D"/>
    <w:rsid w:val="00782572"/>
    <w:rsid w:val="007825E7"/>
    <w:rsid w:val="00782602"/>
    <w:rsid w:val="00783401"/>
    <w:rsid w:val="00790001"/>
    <w:rsid w:val="00790F0A"/>
    <w:rsid w:val="00792822"/>
    <w:rsid w:val="00793079"/>
    <w:rsid w:val="007945BB"/>
    <w:rsid w:val="00794D20"/>
    <w:rsid w:val="007955DE"/>
    <w:rsid w:val="00795EB7"/>
    <w:rsid w:val="00796073"/>
    <w:rsid w:val="007967CF"/>
    <w:rsid w:val="00796E80"/>
    <w:rsid w:val="00797273"/>
    <w:rsid w:val="007A126E"/>
    <w:rsid w:val="007A20FB"/>
    <w:rsid w:val="007A312B"/>
    <w:rsid w:val="007A34B8"/>
    <w:rsid w:val="007A3683"/>
    <w:rsid w:val="007A3D7A"/>
    <w:rsid w:val="007A5556"/>
    <w:rsid w:val="007B0D7F"/>
    <w:rsid w:val="007B19CF"/>
    <w:rsid w:val="007B1E0E"/>
    <w:rsid w:val="007B2384"/>
    <w:rsid w:val="007B3376"/>
    <w:rsid w:val="007B4EC0"/>
    <w:rsid w:val="007B5500"/>
    <w:rsid w:val="007B7CA9"/>
    <w:rsid w:val="007C0576"/>
    <w:rsid w:val="007C0FD6"/>
    <w:rsid w:val="007C16AC"/>
    <w:rsid w:val="007C190C"/>
    <w:rsid w:val="007C32EB"/>
    <w:rsid w:val="007C450F"/>
    <w:rsid w:val="007C79DE"/>
    <w:rsid w:val="007D1492"/>
    <w:rsid w:val="007D1829"/>
    <w:rsid w:val="007D2026"/>
    <w:rsid w:val="007D25CD"/>
    <w:rsid w:val="007D2AA1"/>
    <w:rsid w:val="007D42DD"/>
    <w:rsid w:val="007D44F1"/>
    <w:rsid w:val="007D544C"/>
    <w:rsid w:val="007D593E"/>
    <w:rsid w:val="007D5CFA"/>
    <w:rsid w:val="007D6C3E"/>
    <w:rsid w:val="007E0521"/>
    <w:rsid w:val="007E11E1"/>
    <w:rsid w:val="007E1CA6"/>
    <w:rsid w:val="007E50DE"/>
    <w:rsid w:val="007E5B20"/>
    <w:rsid w:val="007F06F6"/>
    <w:rsid w:val="007F1CEB"/>
    <w:rsid w:val="007F1D76"/>
    <w:rsid w:val="007F2CA2"/>
    <w:rsid w:val="007F39B2"/>
    <w:rsid w:val="007F3A89"/>
    <w:rsid w:val="007F3ABC"/>
    <w:rsid w:val="007F4E55"/>
    <w:rsid w:val="007F4EF9"/>
    <w:rsid w:val="007F57EC"/>
    <w:rsid w:val="007F5F1B"/>
    <w:rsid w:val="007F7802"/>
    <w:rsid w:val="007F7E41"/>
    <w:rsid w:val="00801E15"/>
    <w:rsid w:val="008024C6"/>
    <w:rsid w:val="008037E4"/>
    <w:rsid w:val="008040F8"/>
    <w:rsid w:val="00805495"/>
    <w:rsid w:val="00806924"/>
    <w:rsid w:val="0080764B"/>
    <w:rsid w:val="00807CFA"/>
    <w:rsid w:val="00807DBD"/>
    <w:rsid w:val="00810823"/>
    <w:rsid w:val="00810959"/>
    <w:rsid w:val="0081106F"/>
    <w:rsid w:val="00812C78"/>
    <w:rsid w:val="00813016"/>
    <w:rsid w:val="00816C3C"/>
    <w:rsid w:val="00816F41"/>
    <w:rsid w:val="00816F83"/>
    <w:rsid w:val="00817B66"/>
    <w:rsid w:val="00817D25"/>
    <w:rsid w:val="00821CFC"/>
    <w:rsid w:val="008221FC"/>
    <w:rsid w:val="008226A9"/>
    <w:rsid w:val="00822E4B"/>
    <w:rsid w:val="008246A9"/>
    <w:rsid w:val="00824807"/>
    <w:rsid w:val="00824F16"/>
    <w:rsid w:val="00826815"/>
    <w:rsid w:val="00827D4F"/>
    <w:rsid w:val="00830C3B"/>
    <w:rsid w:val="00830E62"/>
    <w:rsid w:val="0083117B"/>
    <w:rsid w:val="00833D7F"/>
    <w:rsid w:val="008341C3"/>
    <w:rsid w:val="00834894"/>
    <w:rsid w:val="0084034E"/>
    <w:rsid w:val="008422B0"/>
    <w:rsid w:val="00842379"/>
    <w:rsid w:val="008423AE"/>
    <w:rsid w:val="00842C2B"/>
    <w:rsid w:val="008438DA"/>
    <w:rsid w:val="008463C3"/>
    <w:rsid w:val="00846773"/>
    <w:rsid w:val="00846978"/>
    <w:rsid w:val="0085119F"/>
    <w:rsid w:val="00851C83"/>
    <w:rsid w:val="00852083"/>
    <w:rsid w:val="00855CEA"/>
    <w:rsid w:val="00856C20"/>
    <w:rsid w:val="0085798D"/>
    <w:rsid w:val="0086049B"/>
    <w:rsid w:val="008615B4"/>
    <w:rsid w:val="00862485"/>
    <w:rsid w:val="008645CA"/>
    <w:rsid w:val="00864C96"/>
    <w:rsid w:val="0086521E"/>
    <w:rsid w:val="00866ADD"/>
    <w:rsid w:val="00870983"/>
    <w:rsid w:val="00870D6C"/>
    <w:rsid w:val="008714D3"/>
    <w:rsid w:val="00873AFB"/>
    <w:rsid w:val="0087486C"/>
    <w:rsid w:val="0087639B"/>
    <w:rsid w:val="00876CCE"/>
    <w:rsid w:val="00880861"/>
    <w:rsid w:val="0088331D"/>
    <w:rsid w:val="00883934"/>
    <w:rsid w:val="00884044"/>
    <w:rsid w:val="00884E74"/>
    <w:rsid w:val="00885208"/>
    <w:rsid w:val="008854DF"/>
    <w:rsid w:val="008855BB"/>
    <w:rsid w:val="00886708"/>
    <w:rsid w:val="008876BC"/>
    <w:rsid w:val="00887770"/>
    <w:rsid w:val="00887B47"/>
    <w:rsid w:val="00887C8E"/>
    <w:rsid w:val="00890DF5"/>
    <w:rsid w:val="0089289E"/>
    <w:rsid w:val="00893AB6"/>
    <w:rsid w:val="00893FEA"/>
    <w:rsid w:val="00894729"/>
    <w:rsid w:val="00894DA2"/>
    <w:rsid w:val="008966BB"/>
    <w:rsid w:val="00897265"/>
    <w:rsid w:val="00897C25"/>
    <w:rsid w:val="00897D93"/>
    <w:rsid w:val="00897FC2"/>
    <w:rsid w:val="008A1907"/>
    <w:rsid w:val="008A1DB9"/>
    <w:rsid w:val="008A1F25"/>
    <w:rsid w:val="008A27C8"/>
    <w:rsid w:val="008A4093"/>
    <w:rsid w:val="008A40CC"/>
    <w:rsid w:val="008A4395"/>
    <w:rsid w:val="008A4534"/>
    <w:rsid w:val="008A45D5"/>
    <w:rsid w:val="008A4670"/>
    <w:rsid w:val="008A6E15"/>
    <w:rsid w:val="008A7079"/>
    <w:rsid w:val="008B0189"/>
    <w:rsid w:val="008B059A"/>
    <w:rsid w:val="008B105E"/>
    <w:rsid w:val="008B1967"/>
    <w:rsid w:val="008B2D8D"/>
    <w:rsid w:val="008B305B"/>
    <w:rsid w:val="008B3527"/>
    <w:rsid w:val="008B3C8B"/>
    <w:rsid w:val="008B6AFD"/>
    <w:rsid w:val="008C07A2"/>
    <w:rsid w:val="008C1421"/>
    <w:rsid w:val="008C2C66"/>
    <w:rsid w:val="008C523B"/>
    <w:rsid w:val="008D13E0"/>
    <w:rsid w:val="008D1FA4"/>
    <w:rsid w:val="008D290A"/>
    <w:rsid w:val="008D31DE"/>
    <w:rsid w:val="008D4F0E"/>
    <w:rsid w:val="008D541E"/>
    <w:rsid w:val="008D6D40"/>
    <w:rsid w:val="008D7094"/>
    <w:rsid w:val="008E181D"/>
    <w:rsid w:val="008E2025"/>
    <w:rsid w:val="008E2613"/>
    <w:rsid w:val="008E385E"/>
    <w:rsid w:val="008E3DD8"/>
    <w:rsid w:val="008E3E12"/>
    <w:rsid w:val="008E4213"/>
    <w:rsid w:val="008E63A3"/>
    <w:rsid w:val="008E70E5"/>
    <w:rsid w:val="008F1078"/>
    <w:rsid w:val="008F2026"/>
    <w:rsid w:val="008F28C6"/>
    <w:rsid w:val="008F4215"/>
    <w:rsid w:val="008F4DA6"/>
    <w:rsid w:val="008F55B0"/>
    <w:rsid w:val="008F5B0B"/>
    <w:rsid w:val="008F6372"/>
    <w:rsid w:val="008F6ED5"/>
    <w:rsid w:val="008F73A0"/>
    <w:rsid w:val="00900416"/>
    <w:rsid w:val="009005B4"/>
    <w:rsid w:val="009013D0"/>
    <w:rsid w:val="00902E04"/>
    <w:rsid w:val="00903B40"/>
    <w:rsid w:val="00904AC2"/>
    <w:rsid w:val="009052DB"/>
    <w:rsid w:val="00907705"/>
    <w:rsid w:val="0090774C"/>
    <w:rsid w:val="00907E14"/>
    <w:rsid w:val="009115D1"/>
    <w:rsid w:val="00911731"/>
    <w:rsid w:val="0091277C"/>
    <w:rsid w:val="009136F3"/>
    <w:rsid w:val="00914252"/>
    <w:rsid w:val="00914BB1"/>
    <w:rsid w:val="0091686F"/>
    <w:rsid w:val="00916ED8"/>
    <w:rsid w:val="00917954"/>
    <w:rsid w:val="00920EC3"/>
    <w:rsid w:val="00922B55"/>
    <w:rsid w:val="00924249"/>
    <w:rsid w:val="00924AA8"/>
    <w:rsid w:val="00924FD0"/>
    <w:rsid w:val="00925CAC"/>
    <w:rsid w:val="00931BD0"/>
    <w:rsid w:val="0093241B"/>
    <w:rsid w:val="0093279C"/>
    <w:rsid w:val="00932ACF"/>
    <w:rsid w:val="00933B62"/>
    <w:rsid w:val="0093406D"/>
    <w:rsid w:val="00934D1F"/>
    <w:rsid w:val="00935285"/>
    <w:rsid w:val="009354DE"/>
    <w:rsid w:val="00935887"/>
    <w:rsid w:val="00936018"/>
    <w:rsid w:val="009367BE"/>
    <w:rsid w:val="00937AD0"/>
    <w:rsid w:val="00937F34"/>
    <w:rsid w:val="009406F7"/>
    <w:rsid w:val="00940AC5"/>
    <w:rsid w:val="00940B8D"/>
    <w:rsid w:val="009412F8"/>
    <w:rsid w:val="009417C6"/>
    <w:rsid w:val="009426F9"/>
    <w:rsid w:val="0094337A"/>
    <w:rsid w:val="009435ED"/>
    <w:rsid w:val="00943825"/>
    <w:rsid w:val="00945AE8"/>
    <w:rsid w:val="00946AB6"/>
    <w:rsid w:val="00946C04"/>
    <w:rsid w:val="00951474"/>
    <w:rsid w:val="00951699"/>
    <w:rsid w:val="00951A0F"/>
    <w:rsid w:val="0095316E"/>
    <w:rsid w:val="0095382D"/>
    <w:rsid w:val="00953F0B"/>
    <w:rsid w:val="0095457B"/>
    <w:rsid w:val="009554D1"/>
    <w:rsid w:val="00955579"/>
    <w:rsid w:val="009568C6"/>
    <w:rsid w:val="0095697B"/>
    <w:rsid w:val="00957D54"/>
    <w:rsid w:val="00960ED2"/>
    <w:rsid w:val="00962757"/>
    <w:rsid w:val="009645A4"/>
    <w:rsid w:val="00964838"/>
    <w:rsid w:val="00964CAF"/>
    <w:rsid w:val="0096555C"/>
    <w:rsid w:val="00965690"/>
    <w:rsid w:val="00965F40"/>
    <w:rsid w:val="00967152"/>
    <w:rsid w:val="00967DF2"/>
    <w:rsid w:val="00973532"/>
    <w:rsid w:val="009747B0"/>
    <w:rsid w:val="00974BED"/>
    <w:rsid w:val="009761C3"/>
    <w:rsid w:val="00976D4F"/>
    <w:rsid w:val="00977639"/>
    <w:rsid w:val="00977996"/>
    <w:rsid w:val="00982340"/>
    <w:rsid w:val="00982AFF"/>
    <w:rsid w:val="009840CA"/>
    <w:rsid w:val="00985A4F"/>
    <w:rsid w:val="00985C74"/>
    <w:rsid w:val="009864BD"/>
    <w:rsid w:val="00986C9B"/>
    <w:rsid w:val="009872D8"/>
    <w:rsid w:val="009879EC"/>
    <w:rsid w:val="00990CD4"/>
    <w:rsid w:val="00991315"/>
    <w:rsid w:val="00991FF0"/>
    <w:rsid w:val="009924B4"/>
    <w:rsid w:val="00992AED"/>
    <w:rsid w:val="00992B69"/>
    <w:rsid w:val="009933D9"/>
    <w:rsid w:val="00993892"/>
    <w:rsid w:val="00993EAE"/>
    <w:rsid w:val="00994FF9"/>
    <w:rsid w:val="009955A4"/>
    <w:rsid w:val="0099587F"/>
    <w:rsid w:val="009967F4"/>
    <w:rsid w:val="009972E8"/>
    <w:rsid w:val="00997821"/>
    <w:rsid w:val="009A11ED"/>
    <w:rsid w:val="009A1DC0"/>
    <w:rsid w:val="009A2E66"/>
    <w:rsid w:val="009A31CA"/>
    <w:rsid w:val="009A3B04"/>
    <w:rsid w:val="009A4BA7"/>
    <w:rsid w:val="009A4F1D"/>
    <w:rsid w:val="009A4F63"/>
    <w:rsid w:val="009A6291"/>
    <w:rsid w:val="009B09EB"/>
    <w:rsid w:val="009B0E44"/>
    <w:rsid w:val="009B236E"/>
    <w:rsid w:val="009B2E36"/>
    <w:rsid w:val="009B3DF8"/>
    <w:rsid w:val="009B62CC"/>
    <w:rsid w:val="009C071C"/>
    <w:rsid w:val="009C337E"/>
    <w:rsid w:val="009C35CF"/>
    <w:rsid w:val="009C3894"/>
    <w:rsid w:val="009C3FC2"/>
    <w:rsid w:val="009C4667"/>
    <w:rsid w:val="009C4EED"/>
    <w:rsid w:val="009C691E"/>
    <w:rsid w:val="009D0312"/>
    <w:rsid w:val="009D0E98"/>
    <w:rsid w:val="009D1984"/>
    <w:rsid w:val="009D1D7A"/>
    <w:rsid w:val="009D3257"/>
    <w:rsid w:val="009D3520"/>
    <w:rsid w:val="009D3AF2"/>
    <w:rsid w:val="009D3BE8"/>
    <w:rsid w:val="009D435D"/>
    <w:rsid w:val="009D51ED"/>
    <w:rsid w:val="009D7478"/>
    <w:rsid w:val="009E02A5"/>
    <w:rsid w:val="009E2489"/>
    <w:rsid w:val="009E29CF"/>
    <w:rsid w:val="009E3704"/>
    <w:rsid w:val="009E3BD6"/>
    <w:rsid w:val="009E5270"/>
    <w:rsid w:val="009E5A10"/>
    <w:rsid w:val="009F1265"/>
    <w:rsid w:val="009F3E09"/>
    <w:rsid w:val="009F3FCD"/>
    <w:rsid w:val="009F4891"/>
    <w:rsid w:val="009F5AF9"/>
    <w:rsid w:val="009F66F5"/>
    <w:rsid w:val="009F6B05"/>
    <w:rsid w:val="009F6C9D"/>
    <w:rsid w:val="009F7ED3"/>
    <w:rsid w:val="00A00615"/>
    <w:rsid w:val="00A00CAC"/>
    <w:rsid w:val="00A0132E"/>
    <w:rsid w:val="00A0196F"/>
    <w:rsid w:val="00A01DEB"/>
    <w:rsid w:val="00A0253E"/>
    <w:rsid w:val="00A03FF0"/>
    <w:rsid w:val="00A04C9C"/>
    <w:rsid w:val="00A04CAA"/>
    <w:rsid w:val="00A05F9E"/>
    <w:rsid w:val="00A069A8"/>
    <w:rsid w:val="00A075A4"/>
    <w:rsid w:val="00A07A59"/>
    <w:rsid w:val="00A10DE5"/>
    <w:rsid w:val="00A11537"/>
    <w:rsid w:val="00A1305C"/>
    <w:rsid w:val="00A138D5"/>
    <w:rsid w:val="00A13BE4"/>
    <w:rsid w:val="00A13C1D"/>
    <w:rsid w:val="00A14CD9"/>
    <w:rsid w:val="00A15E3D"/>
    <w:rsid w:val="00A1712C"/>
    <w:rsid w:val="00A207A8"/>
    <w:rsid w:val="00A2116E"/>
    <w:rsid w:val="00A21F1B"/>
    <w:rsid w:val="00A22CF9"/>
    <w:rsid w:val="00A2526C"/>
    <w:rsid w:val="00A26000"/>
    <w:rsid w:val="00A26C41"/>
    <w:rsid w:val="00A26C83"/>
    <w:rsid w:val="00A27CF0"/>
    <w:rsid w:val="00A30195"/>
    <w:rsid w:val="00A315BC"/>
    <w:rsid w:val="00A31705"/>
    <w:rsid w:val="00A31B68"/>
    <w:rsid w:val="00A329FD"/>
    <w:rsid w:val="00A33A09"/>
    <w:rsid w:val="00A33E64"/>
    <w:rsid w:val="00A34588"/>
    <w:rsid w:val="00A34BC3"/>
    <w:rsid w:val="00A357D7"/>
    <w:rsid w:val="00A35955"/>
    <w:rsid w:val="00A3606D"/>
    <w:rsid w:val="00A360E7"/>
    <w:rsid w:val="00A36F12"/>
    <w:rsid w:val="00A4025A"/>
    <w:rsid w:val="00A42154"/>
    <w:rsid w:val="00A43473"/>
    <w:rsid w:val="00A44A7A"/>
    <w:rsid w:val="00A460EE"/>
    <w:rsid w:val="00A4680A"/>
    <w:rsid w:val="00A4687A"/>
    <w:rsid w:val="00A47DE7"/>
    <w:rsid w:val="00A5006E"/>
    <w:rsid w:val="00A50F7D"/>
    <w:rsid w:val="00A51EAB"/>
    <w:rsid w:val="00A55E4B"/>
    <w:rsid w:val="00A5695D"/>
    <w:rsid w:val="00A576D2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B24"/>
    <w:rsid w:val="00A74D75"/>
    <w:rsid w:val="00A77A2A"/>
    <w:rsid w:val="00A77A76"/>
    <w:rsid w:val="00A803D4"/>
    <w:rsid w:val="00A81F8C"/>
    <w:rsid w:val="00A84661"/>
    <w:rsid w:val="00A8567D"/>
    <w:rsid w:val="00A8753A"/>
    <w:rsid w:val="00A879D9"/>
    <w:rsid w:val="00A90291"/>
    <w:rsid w:val="00A931D3"/>
    <w:rsid w:val="00A93235"/>
    <w:rsid w:val="00A951FD"/>
    <w:rsid w:val="00A956F7"/>
    <w:rsid w:val="00A96480"/>
    <w:rsid w:val="00A97F49"/>
    <w:rsid w:val="00AA07F3"/>
    <w:rsid w:val="00AA22CF"/>
    <w:rsid w:val="00AA4302"/>
    <w:rsid w:val="00AA4648"/>
    <w:rsid w:val="00AA486B"/>
    <w:rsid w:val="00AA68EF"/>
    <w:rsid w:val="00AA7CEE"/>
    <w:rsid w:val="00AB0882"/>
    <w:rsid w:val="00AB097D"/>
    <w:rsid w:val="00AB0A40"/>
    <w:rsid w:val="00AB12EF"/>
    <w:rsid w:val="00AB2C78"/>
    <w:rsid w:val="00AB333F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50D"/>
    <w:rsid w:val="00AC1D2E"/>
    <w:rsid w:val="00AC2368"/>
    <w:rsid w:val="00AC2F66"/>
    <w:rsid w:val="00AC3B9D"/>
    <w:rsid w:val="00AC44F0"/>
    <w:rsid w:val="00AC4697"/>
    <w:rsid w:val="00AC5F37"/>
    <w:rsid w:val="00AC6CEF"/>
    <w:rsid w:val="00AC7AD4"/>
    <w:rsid w:val="00AC7F39"/>
    <w:rsid w:val="00AD10E5"/>
    <w:rsid w:val="00AD16EC"/>
    <w:rsid w:val="00AD3D39"/>
    <w:rsid w:val="00AD4B4C"/>
    <w:rsid w:val="00AD5059"/>
    <w:rsid w:val="00AD5701"/>
    <w:rsid w:val="00AD62CE"/>
    <w:rsid w:val="00AD6898"/>
    <w:rsid w:val="00AD698D"/>
    <w:rsid w:val="00AE175A"/>
    <w:rsid w:val="00AE1DD6"/>
    <w:rsid w:val="00AE214E"/>
    <w:rsid w:val="00AE2ECE"/>
    <w:rsid w:val="00AE4AC4"/>
    <w:rsid w:val="00AE4AE5"/>
    <w:rsid w:val="00AE654E"/>
    <w:rsid w:val="00AE783D"/>
    <w:rsid w:val="00AF0A2D"/>
    <w:rsid w:val="00AF10CE"/>
    <w:rsid w:val="00AF1637"/>
    <w:rsid w:val="00AF1990"/>
    <w:rsid w:val="00AF3FFA"/>
    <w:rsid w:val="00AF4A9D"/>
    <w:rsid w:val="00AF56E8"/>
    <w:rsid w:val="00AF602C"/>
    <w:rsid w:val="00B0098A"/>
    <w:rsid w:val="00B015FF"/>
    <w:rsid w:val="00B02689"/>
    <w:rsid w:val="00B0338F"/>
    <w:rsid w:val="00B03463"/>
    <w:rsid w:val="00B03543"/>
    <w:rsid w:val="00B03A0F"/>
    <w:rsid w:val="00B045C1"/>
    <w:rsid w:val="00B04F5D"/>
    <w:rsid w:val="00B05C6F"/>
    <w:rsid w:val="00B06017"/>
    <w:rsid w:val="00B06B5C"/>
    <w:rsid w:val="00B125F4"/>
    <w:rsid w:val="00B1273E"/>
    <w:rsid w:val="00B130DA"/>
    <w:rsid w:val="00B13E06"/>
    <w:rsid w:val="00B1403B"/>
    <w:rsid w:val="00B14C76"/>
    <w:rsid w:val="00B15D9E"/>
    <w:rsid w:val="00B16B6E"/>
    <w:rsid w:val="00B17917"/>
    <w:rsid w:val="00B20471"/>
    <w:rsid w:val="00B20C9F"/>
    <w:rsid w:val="00B2166A"/>
    <w:rsid w:val="00B22FF1"/>
    <w:rsid w:val="00B23C32"/>
    <w:rsid w:val="00B23E18"/>
    <w:rsid w:val="00B24939"/>
    <w:rsid w:val="00B24A4E"/>
    <w:rsid w:val="00B25E45"/>
    <w:rsid w:val="00B25F33"/>
    <w:rsid w:val="00B2603F"/>
    <w:rsid w:val="00B2640C"/>
    <w:rsid w:val="00B26870"/>
    <w:rsid w:val="00B3061B"/>
    <w:rsid w:val="00B34AE2"/>
    <w:rsid w:val="00B34EE8"/>
    <w:rsid w:val="00B37A65"/>
    <w:rsid w:val="00B40BCF"/>
    <w:rsid w:val="00B41900"/>
    <w:rsid w:val="00B424C8"/>
    <w:rsid w:val="00B439FF"/>
    <w:rsid w:val="00B4402C"/>
    <w:rsid w:val="00B44A2D"/>
    <w:rsid w:val="00B44B2C"/>
    <w:rsid w:val="00B451DE"/>
    <w:rsid w:val="00B45718"/>
    <w:rsid w:val="00B4576E"/>
    <w:rsid w:val="00B459DB"/>
    <w:rsid w:val="00B466E7"/>
    <w:rsid w:val="00B46A14"/>
    <w:rsid w:val="00B46C0C"/>
    <w:rsid w:val="00B476C6"/>
    <w:rsid w:val="00B47E28"/>
    <w:rsid w:val="00B5045C"/>
    <w:rsid w:val="00B512F5"/>
    <w:rsid w:val="00B51A5E"/>
    <w:rsid w:val="00B51FD0"/>
    <w:rsid w:val="00B524D2"/>
    <w:rsid w:val="00B528FB"/>
    <w:rsid w:val="00B53C75"/>
    <w:rsid w:val="00B53E3E"/>
    <w:rsid w:val="00B54074"/>
    <w:rsid w:val="00B54B17"/>
    <w:rsid w:val="00B55562"/>
    <w:rsid w:val="00B55A46"/>
    <w:rsid w:val="00B55C93"/>
    <w:rsid w:val="00B5640E"/>
    <w:rsid w:val="00B56484"/>
    <w:rsid w:val="00B56754"/>
    <w:rsid w:val="00B5798E"/>
    <w:rsid w:val="00B60222"/>
    <w:rsid w:val="00B60922"/>
    <w:rsid w:val="00B60B1B"/>
    <w:rsid w:val="00B6181E"/>
    <w:rsid w:val="00B624A8"/>
    <w:rsid w:val="00B62D1C"/>
    <w:rsid w:val="00B62F51"/>
    <w:rsid w:val="00B63515"/>
    <w:rsid w:val="00B63934"/>
    <w:rsid w:val="00B662AA"/>
    <w:rsid w:val="00B663E5"/>
    <w:rsid w:val="00B66591"/>
    <w:rsid w:val="00B70EEA"/>
    <w:rsid w:val="00B729C8"/>
    <w:rsid w:val="00B759D6"/>
    <w:rsid w:val="00B75BFF"/>
    <w:rsid w:val="00B77447"/>
    <w:rsid w:val="00B801A4"/>
    <w:rsid w:val="00B804F9"/>
    <w:rsid w:val="00B807BB"/>
    <w:rsid w:val="00B81C84"/>
    <w:rsid w:val="00B81E82"/>
    <w:rsid w:val="00B82549"/>
    <w:rsid w:val="00B82C29"/>
    <w:rsid w:val="00B834C9"/>
    <w:rsid w:val="00B83AF8"/>
    <w:rsid w:val="00B86912"/>
    <w:rsid w:val="00B86F71"/>
    <w:rsid w:val="00B90D21"/>
    <w:rsid w:val="00B9197E"/>
    <w:rsid w:val="00B92279"/>
    <w:rsid w:val="00B93158"/>
    <w:rsid w:val="00B942EB"/>
    <w:rsid w:val="00B943BC"/>
    <w:rsid w:val="00B965D7"/>
    <w:rsid w:val="00B97EE8"/>
    <w:rsid w:val="00BA0052"/>
    <w:rsid w:val="00BA01BA"/>
    <w:rsid w:val="00BA023D"/>
    <w:rsid w:val="00BA09A8"/>
    <w:rsid w:val="00BA16B7"/>
    <w:rsid w:val="00BA2653"/>
    <w:rsid w:val="00BA2CAB"/>
    <w:rsid w:val="00BA306D"/>
    <w:rsid w:val="00BA39EC"/>
    <w:rsid w:val="00BA4B2C"/>
    <w:rsid w:val="00BA54D1"/>
    <w:rsid w:val="00BA6ED3"/>
    <w:rsid w:val="00BA7C9F"/>
    <w:rsid w:val="00BB079C"/>
    <w:rsid w:val="00BB0AF9"/>
    <w:rsid w:val="00BB121D"/>
    <w:rsid w:val="00BB2B8D"/>
    <w:rsid w:val="00BB2DD1"/>
    <w:rsid w:val="00BB2FB2"/>
    <w:rsid w:val="00BB4533"/>
    <w:rsid w:val="00BB6173"/>
    <w:rsid w:val="00BC138E"/>
    <w:rsid w:val="00BC23EB"/>
    <w:rsid w:val="00BC29AD"/>
    <w:rsid w:val="00BC44DB"/>
    <w:rsid w:val="00BC5A73"/>
    <w:rsid w:val="00BC5CE2"/>
    <w:rsid w:val="00BC674D"/>
    <w:rsid w:val="00BC7D33"/>
    <w:rsid w:val="00BD08E2"/>
    <w:rsid w:val="00BD1449"/>
    <w:rsid w:val="00BD18CE"/>
    <w:rsid w:val="00BD206B"/>
    <w:rsid w:val="00BD754C"/>
    <w:rsid w:val="00BE3A65"/>
    <w:rsid w:val="00BE3ACE"/>
    <w:rsid w:val="00BE4050"/>
    <w:rsid w:val="00BE56D3"/>
    <w:rsid w:val="00BE57DC"/>
    <w:rsid w:val="00BE5B85"/>
    <w:rsid w:val="00BE6247"/>
    <w:rsid w:val="00BE721F"/>
    <w:rsid w:val="00BE7622"/>
    <w:rsid w:val="00BE77FF"/>
    <w:rsid w:val="00BF0078"/>
    <w:rsid w:val="00BF01B2"/>
    <w:rsid w:val="00BF024E"/>
    <w:rsid w:val="00BF0453"/>
    <w:rsid w:val="00BF4488"/>
    <w:rsid w:val="00BF469C"/>
    <w:rsid w:val="00BF7086"/>
    <w:rsid w:val="00BF74FD"/>
    <w:rsid w:val="00C00AC4"/>
    <w:rsid w:val="00C00E59"/>
    <w:rsid w:val="00C018C5"/>
    <w:rsid w:val="00C018DC"/>
    <w:rsid w:val="00C03007"/>
    <w:rsid w:val="00C03FC1"/>
    <w:rsid w:val="00C0445C"/>
    <w:rsid w:val="00C04C16"/>
    <w:rsid w:val="00C05686"/>
    <w:rsid w:val="00C068C1"/>
    <w:rsid w:val="00C069CF"/>
    <w:rsid w:val="00C06B21"/>
    <w:rsid w:val="00C103F7"/>
    <w:rsid w:val="00C105FA"/>
    <w:rsid w:val="00C10FFC"/>
    <w:rsid w:val="00C12E00"/>
    <w:rsid w:val="00C13FF1"/>
    <w:rsid w:val="00C14EED"/>
    <w:rsid w:val="00C167F6"/>
    <w:rsid w:val="00C17023"/>
    <w:rsid w:val="00C171D4"/>
    <w:rsid w:val="00C20840"/>
    <w:rsid w:val="00C20929"/>
    <w:rsid w:val="00C20F2A"/>
    <w:rsid w:val="00C22027"/>
    <w:rsid w:val="00C2236D"/>
    <w:rsid w:val="00C242C8"/>
    <w:rsid w:val="00C251BD"/>
    <w:rsid w:val="00C26244"/>
    <w:rsid w:val="00C27110"/>
    <w:rsid w:val="00C30C99"/>
    <w:rsid w:val="00C33C8C"/>
    <w:rsid w:val="00C348B2"/>
    <w:rsid w:val="00C3545F"/>
    <w:rsid w:val="00C35E89"/>
    <w:rsid w:val="00C3621E"/>
    <w:rsid w:val="00C365A7"/>
    <w:rsid w:val="00C37260"/>
    <w:rsid w:val="00C40327"/>
    <w:rsid w:val="00C40CEE"/>
    <w:rsid w:val="00C40FF7"/>
    <w:rsid w:val="00C41885"/>
    <w:rsid w:val="00C41F83"/>
    <w:rsid w:val="00C4240C"/>
    <w:rsid w:val="00C45CFA"/>
    <w:rsid w:val="00C467C8"/>
    <w:rsid w:val="00C46BCD"/>
    <w:rsid w:val="00C47C3F"/>
    <w:rsid w:val="00C510D4"/>
    <w:rsid w:val="00C52A54"/>
    <w:rsid w:val="00C53BB0"/>
    <w:rsid w:val="00C54033"/>
    <w:rsid w:val="00C56D30"/>
    <w:rsid w:val="00C5714B"/>
    <w:rsid w:val="00C600DE"/>
    <w:rsid w:val="00C61A10"/>
    <w:rsid w:val="00C62EE5"/>
    <w:rsid w:val="00C6345B"/>
    <w:rsid w:val="00C64C6B"/>
    <w:rsid w:val="00C65CC3"/>
    <w:rsid w:val="00C65DF6"/>
    <w:rsid w:val="00C66580"/>
    <w:rsid w:val="00C66731"/>
    <w:rsid w:val="00C669F1"/>
    <w:rsid w:val="00C7077C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6DBB"/>
    <w:rsid w:val="00C772D3"/>
    <w:rsid w:val="00C7789D"/>
    <w:rsid w:val="00C77C66"/>
    <w:rsid w:val="00C8231D"/>
    <w:rsid w:val="00C8304F"/>
    <w:rsid w:val="00C841FE"/>
    <w:rsid w:val="00C84347"/>
    <w:rsid w:val="00C8511A"/>
    <w:rsid w:val="00C852B4"/>
    <w:rsid w:val="00C85911"/>
    <w:rsid w:val="00C863E1"/>
    <w:rsid w:val="00C87633"/>
    <w:rsid w:val="00C90068"/>
    <w:rsid w:val="00C9040E"/>
    <w:rsid w:val="00C90675"/>
    <w:rsid w:val="00C9218F"/>
    <w:rsid w:val="00C93515"/>
    <w:rsid w:val="00C9460A"/>
    <w:rsid w:val="00C960AF"/>
    <w:rsid w:val="00C96C80"/>
    <w:rsid w:val="00C974E1"/>
    <w:rsid w:val="00CA1281"/>
    <w:rsid w:val="00CA1504"/>
    <w:rsid w:val="00CA1A4D"/>
    <w:rsid w:val="00CA2B23"/>
    <w:rsid w:val="00CA2EAC"/>
    <w:rsid w:val="00CA4A99"/>
    <w:rsid w:val="00CA629E"/>
    <w:rsid w:val="00CA637A"/>
    <w:rsid w:val="00CA6C65"/>
    <w:rsid w:val="00CA75BB"/>
    <w:rsid w:val="00CB177B"/>
    <w:rsid w:val="00CB183A"/>
    <w:rsid w:val="00CB2BDC"/>
    <w:rsid w:val="00CB39FA"/>
    <w:rsid w:val="00CB570B"/>
    <w:rsid w:val="00CB5B58"/>
    <w:rsid w:val="00CB5F74"/>
    <w:rsid w:val="00CB6BF4"/>
    <w:rsid w:val="00CB6CEF"/>
    <w:rsid w:val="00CB7BCD"/>
    <w:rsid w:val="00CC29CF"/>
    <w:rsid w:val="00CC2B1F"/>
    <w:rsid w:val="00CC3BE5"/>
    <w:rsid w:val="00CC3ECE"/>
    <w:rsid w:val="00CC4D8E"/>
    <w:rsid w:val="00CC5978"/>
    <w:rsid w:val="00CD1F54"/>
    <w:rsid w:val="00CD1FAD"/>
    <w:rsid w:val="00CD27C4"/>
    <w:rsid w:val="00CD4B82"/>
    <w:rsid w:val="00CD4D11"/>
    <w:rsid w:val="00CD67D9"/>
    <w:rsid w:val="00CD706B"/>
    <w:rsid w:val="00CD7B37"/>
    <w:rsid w:val="00CD7E3A"/>
    <w:rsid w:val="00CE044F"/>
    <w:rsid w:val="00CE053D"/>
    <w:rsid w:val="00CE0656"/>
    <w:rsid w:val="00CE14A5"/>
    <w:rsid w:val="00CE4B0B"/>
    <w:rsid w:val="00CE55C4"/>
    <w:rsid w:val="00CE57B0"/>
    <w:rsid w:val="00CE6023"/>
    <w:rsid w:val="00CE6FB3"/>
    <w:rsid w:val="00CE7BA8"/>
    <w:rsid w:val="00CF009F"/>
    <w:rsid w:val="00CF09AD"/>
    <w:rsid w:val="00CF0B47"/>
    <w:rsid w:val="00CF141D"/>
    <w:rsid w:val="00CF3BFB"/>
    <w:rsid w:val="00CF3D86"/>
    <w:rsid w:val="00CF4315"/>
    <w:rsid w:val="00CF5C19"/>
    <w:rsid w:val="00CF67AB"/>
    <w:rsid w:val="00D00C93"/>
    <w:rsid w:val="00D00FF8"/>
    <w:rsid w:val="00D01AC9"/>
    <w:rsid w:val="00D01DF9"/>
    <w:rsid w:val="00D02FEC"/>
    <w:rsid w:val="00D0339F"/>
    <w:rsid w:val="00D03469"/>
    <w:rsid w:val="00D036E3"/>
    <w:rsid w:val="00D06394"/>
    <w:rsid w:val="00D0725C"/>
    <w:rsid w:val="00D0756B"/>
    <w:rsid w:val="00D07637"/>
    <w:rsid w:val="00D076EC"/>
    <w:rsid w:val="00D1063A"/>
    <w:rsid w:val="00D110E5"/>
    <w:rsid w:val="00D12219"/>
    <w:rsid w:val="00D136C6"/>
    <w:rsid w:val="00D1449C"/>
    <w:rsid w:val="00D151D7"/>
    <w:rsid w:val="00D152F8"/>
    <w:rsid w:val="00D154ED"/>
    <w:rsid w:val="00D1588E"/>
    <w:rsid w:val="00D1630B"/>
    <w:rsid w:val="00D17D04"/>
    <w:rsid w:val="00D2150E"/>
    <w:rsid w:val="00D21D28"/>
    <w:rsid w:val="00D223E0"/>
    <w:rsid w:val="00D2351C"/>
    <w:rsid w:val="00D2435C"/>
    <w:rsid w:val="00D26647"/>
    <w:rsid w:val="00D275D3"/>
    <w:rsid w:val="00D27E52"/>
    <w:rsid w:val="00D30432"/>
    <w:rsid w:val="00D3084E"/>
    <w:rsid w:val="00D325E4"/>
    <w:rsid w:val="00D32FB0"/>
    <w:rsid w:val="00D33CEE"/>
    <w:rsid w:val="00D33DB3"/>
    <w:rsid w:val="00D34402"/>
    <w:rsid w:val="00D35EC1"/>
    <w:rsid w:val="00D366C4"/>
    <w:rsid w:val="00D36D98"/>
    <w:rsid w:val="00D37EAF"/>
    <w:rsid w:val="00D37EB2"/>
    <w:rsid w:val="00D4083B"/>
    <w:rsid w:val="00D4117A"/>
    <w:rsid w:val="00D41B7C"/>
    <w:rsid w:val="00D41FFE"/>
    <w:rsid w:val="00D42875"/>
    <w:rsid w:val="00D42C9E"/>
    <w:rsid w:val="00D443CA"/>
    <w:rsid w:val="00D45010"/>
    <w:rsid w:val="00D472E3"/>
    <w:rsid w:val="00D478A3"/>
    <w:rsid w:val="00D47C85"/>
    <w:rsid w:val="00D50092"/>
    <w:rsid w:val="00D5065E"/>
    <w:rsid w:val="00D508AE"/>
    <w:rsid w:val="00D50D27"/>
    <w:rsid w:val="00D5194B"/>
    <w:rsid w:val="00D550A8"/>
    <w:rsid w:val="00D55FEB"/>
    <w:rsid w:val="00D56458"/>
    <w:rsid w:val="00D602BC"/>
    <w:rsid w:val="00D6085A"/>
    <w:rsid w:val="00D62BE3"/>
    <w:rsid w:val="00D63823"/>
    <w:rsid w:val="00D647BC"/>
    <w:rsid w:val="00D64833"/>
    <w:rsid w:val="00D64FB6"/>
    <w:rsid w:val="00D65506"/>
    <w:rsid w:val="00D65C3D"/>
    <w:rsid w:val="00D6635E"/>
    <w:rsid w:val="00D67AAD"/>
    <w:rsid w:val="00D7030F"/>
    <w:rsid w:val="00D705A2"/>
    <w:rsid w:val="00D711C8"/>
    <w:rsid w:val="00D72283"/>
    <w:rsid w:val="00D72534"/>
    <w:rsid w:val="00D725A1"/>
    <w:rsid w:val="00D7289E"/>
    <w:rsid w:val="00D74E06"/>
    <w:rsid w:val="00D76E94"/>
    <w:rsid w:val="00D809D9"/>
    <w:rsid w:val="00D80F0A"/>
    <w:rsid w:val="00D81646"/>
    <w:rsid w:val="00D822ED"/>
    <w:rsid w:val="00D82457"/>
    <w:rsid w:val="00D82899"/>
    <w:rsid w:val="00D83EAE"/>
    <w:rsid w:val="00D8525B"/>
    <w:rsid w:val="00D86FD8"/>
    <w:rsid w:val="00D87D91"/>
    <w:rsid w:val="00D90760"/>
    <w:rsid w:val="00D90912"/>
    <w:rsid w:val="00D91A88"/>
    <w:rsid w:val="00D92B6B"/>
    <w:rsid w:val="00D92F65"/>
    <w:rsid w:val="00D954B8"/>
    <w:rsid w:val="00D95665"/>
    <w:rsid w:val="00D96310"/>
    <w:rsid w:val="00D966C9"/>
    <w:rsid w:val="00D96FFB"/>
    <w:rsid w:val="00D979A7"/>
    <w:rsid w:val="00DA1AAE"/>
    <w:rsid w:val="00DA3390"/>
    <w:rsid w:val="00DA3467"/>
    <w:rsid w:val="00DA4CCC"/>
    <w:rsid w:val="00DA5FE6"/>
    <w:rsid w:val="00DB0143"/>
    <w:rsid w:val="00DB0963"/>
    <w:rsid w:val="00DB100B"/>
    <w:rsid w:val="00DB1036"/>
    <w:rsid w:val="00DB14F7"/>
    <w:rsid w:val="00DB1A45"/>
    <w:rsid w:val="00DB266A"/>
    <w:rsid w:val="00DB43EA"/>
    <w:rsid w:val="00DB7722"/>
    <w:rsid w:val="00DB79E0"/>
    <w:rsid w:val="00DC065E"/>
    <w:rsid w:val="00DC2608"/>
    <w:rsid w:val="00DC2F93"/>
    <w:rsid w:val="00DC6F05"/>
    <w:rsid w:val="00DD11C3"/>
    <w:rsid w:val="00DD1B63"/>
    <w:rsid w:val="00DD1C44"/>
    <w:rsid w:val="00DD693A"/>
    <w:rsid w:val="00DD6EF5"/>
    <w:rsid w:val="00DE073D"/>
    <w:rsid w:val="00DE3AB3"/>
    <w:rsid w:val="00DE3CD1"/>
    <w:rsid w:val="00DE41D3"/>
    <w:rsid w:val="00DE4502"/>
    <w:rsid w:val="00DE46DC"/>
    <w:rsid w:val="00DE56EC"/>
    <w:rsid w:val="00DE5AFA"/>
    <w:rsid w:val="00DE63B4"/>
    <w:rsid w:val="00DE6C47"/>
    <w:rsid w:val="00DF00BE"/>
    <w:rsid w:val="00DF1309"/>
    <w:rsid w:val="00DF1955"/>
    <w:rsid w:val="00DF2705"/>
    <w:rsid w:val="00DF3DA4"/>
    <w:rsid w:val="00DF3F14"/>
    <w:rsid w:val="00DF458E"/>
    <w:rsid w:val="00DF5F45"/>
    <w:rsid w:val="00E01296"/>
    <w:rsid w:val="00E01771"/>
    <w:rsid w:val="00E01B56"/>
    <w:rsid w:val="00E02482"/>
    <w:rsid w:val="00E02E1D"/>
    <w:rsid w:val="00E03B79"/>
    <w:rsid w:val="00E03F2A"/>
    <w:rsid w:val="00E04A2B"/>
    <w:rsid w:val="00E055EA"/>
    <w:rsid w:val="00E05C3D"/>
    <w:rsid w:val="00E05FA5"/>
    <w:rsid w:val="00E0637A"/>
    <w:rsid w:val="00E0641A"/>
    <w:rsid w:val="00E0718C"/>
    <w:rsid w:val="00E10430"/>
    <w:rsid w:val="00E10538"/>
    <w:rsid w:val="00E11656"/>
    <w:rsid w:val="00E1244C"/>
    <w:rsid w:val="00E12489"/>
    <w:rsid w:val="00E14869"/>
    <w:rsid w:val="00E17131"/>
    <w:rsid w:val="00E171CF"/>
    <w:rsid w:val="00E17978"/>
    <w:rsid w:val="00E20A5A"/>
    <w:rsid w:val="00E21E3C"/>
    <w:rsid w:val="00E2320B"/>
    <w:rsid w:val="00E2439A"/>
    <w:rsid w:val="00E25924"/>
    <w:rsid w:val="00E278EC"/>
    <w:rsid w:val="00E308D6"/>
    <w:rsid w:val="00E30F26"/>
    <w:rsid w:val="00E3292B"/>
    <w:rsid w:val="00E32F66"/>
    <w:rsid w:val="00E3426F"/>
    <w:rsid w:val="00E35581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5071"/>
    <w:rsid w:val="00E4542E"/>
    <w:rsid w:val="00E458A5"/>
    <w:rsid w:val="00E46D76"/>
    <w:rsid w:val="00E50684"/>
    <w:rsid w:val="00E50963"/>
    <w:rsid w:val="00E53027"/>
    <w:rsid w:val="00E53AA2"/>
    <w:rsid w:val="00E53C72"/>
    <w:rsid w:val="00E54423"/>
    <w:rsid w:val="00E54B84"/>
    <w:rsid w:val="00E55BA9"/>
    <w:rsid w:val="00E55E0F"/>
    <w:rsid w:val="00E576FD"/>
    <w:rsid w:val="00E603EE"/>
    <w:rsid w:val="00E621C2"/>
    <w:rsid w:val="00E63AA9"/>
    <w:rsid w:val="00E64C6D"/>
    <w:rsid w:val="00E703C2"/>
    <w:rsid w:val="00E70970"/>
    <w:rsid w:val="00E71274"/>
    <w:rsid w:val="00E72C61"/>
    <w:rsid w:val="00E73A20"/>
    <w:rsid w:val="00E73C08"/>
    <w:rsid w:val="00E74157"/>
    <w:rsid w:val="00E757C5"/>
    <w:rsid w:val="00E75B23"/>
    <w:rsid w:val="00E76819"/>
    <w:rsid w:val="00E8053D"/>
    <w:rsid w:val="00E80592"/>
    <w:rsid w:val="00E80C32"/>
    <w:rsid w:val="00E822CD"/>
    <w:rsid w:val="00E823A4"/>
    <w:rsid w:val="00E836F5"/>
    <w:rsid w:val="00E83B16"/>
    <w:rsid w:val="00E83E53"/>
    <w:rsid w:val="00E84256"/>
    <w:rsid w:val="00E8431D"/>
    <w:rsid w:val="00E843AF"/>
    <w:rsid w:val="00E85ACC"/>
    <w:rsid w:val="00E85F31"/>
    <w:rsid w:val="00E8689C"/>
    <w:rsid w:val="00E87C2B"/>
    <w:rsid w:val="00E90860"/>
    <w:rsid w:val="00E9091A"/>
    <w:rsid w:val="00E90A06"/>
    <w:rsid w:val="00E90ACA"/>
    <w:rsid w:val="00E90B02"/>
    <w:rsid w:val="00E91FDA"/>
    <w:rsid w:val="00E92075"/>
    <w:rsid w:val="00E92E9D"/>
    <w:rsid w:val="00E92F12"/>
    <w:rsid w:val="00E9381B"/>
    <w:rsid w:val="00E95F66"/>
    <w:rsid w:val="00E965B4"/>
    <w:rsid w:val="00E97FF5"/>
    <w:rsid w:val="00EA0586"/>
    <w:rsid w:val="00EA322B"/>
    <w:rsid w:val="00EA44DA"/>
    <w:rsid w:val="00EA4C8D"/>
    <w:rsid w:val="00EA5DD0"/>
    <w:rsid w:val="00EA611D"/>
    <w:rsid w:val="00EA66AE"/>
    <w:rsid w:val="00EA7550"/>
    <w:rsid w:val="00EA7848"/>
    <w:rsid w:val="00EA7D87"/>
    <w:rsid w:val="00EB0A47"/>
    <w:rsid w:val="00EB1DAD"/>
    <w:rsid w:val="00EB283B"/>
    <w:rsid w:val="00EB4A3D"/>
    <w:rsid w:val="00EB643D"/>
    <w:rsid w:val="00EB66A8"/>
    <w:rsid w:val="00EB6D3D"/>
    <w:rsid w:val="00EB73B7"/>
    <w:rsid w:val="00EB74C7"/>
    <w:rsid w:val="00EB765D"/>
    <w:rsid w:val="00EB7792"/>
    <w:rsid w:val="00EB7B42"/>
    <w:rsid w:val="00EC0492"/>
    <w:rsid w:val="00EC0590"/>
    <w:rsid w:val="00EC3574"/>
    <w:rsid w:val="00EC3AF9"/>
    <w:rsid w:val="00EC45BA"/>
    <w:rsid w:val="00EC4B41"/>
    <w:rsid w:val="00EC5266"/>
    <w:rsid w:val="00EC5566"/>
    <w:rsid w:val="00EC5F56"/>
    <w:rsid w:val="00EC6B21"/>
    <w:rsid w:val="00ED0C25"/>
    <w:rsid w:val="00ED1815"/>
    <w:rsid w:val="00ED2196"/>
    <w:rsid w:val="00ED4C32"/>
    <w:rsid w:val="00ED4D31"/>
    <w:rsid w:val="00ED5201"/>
    <w:rsid w:val="00ED6913"/>
    <w:rsid w:val="00ED78C1"/>
    <w:rsid w:val="00ED7CB0"/>
    <w:rsid w:val="00EE0EA3"/>
    <w:rsid w:val="00EE1B3F"/>
    <w:rsid w:val="00EE1C44"/>
    <w:rsid w:val="00EE1C89"/>
    <w:rsid w:val="00EE204B"/>
    <w:rsid w:val="00EE261B"/>
    <w:rsid w:val="00EE2B7C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13BE"/>
    <w:rsid w:val="00EF1CFE"/>
    <w:rsid w:val="00EF4CB1"/>
    <w:rsid w:val="00EF6748"/>
    <w:rsid w:val="00EF6A64"/>
    <w:rsid w:val="00EF706C"/>
    <w:rsid w:val="00EF789E"/>
    <w:rsid w:val="00EF7E31"/>
    <w:rsid w:val="00EF7EC5"/>
    <w:rsid w:val="00F01270"/>
    <w:rsid w:val="00F01518"/>
    <w:rsid w:val="00F0314D"/>
    <w:rsid w:val="00F039C3"/>
    <w:rsid w:val="00F03F2C"/>
    <w:rsid w:val="00F047A8"/>
    <w:rsid w:val="00F04CB1"/>
    <w:rsid w:val="00F053BB"/>
    <w:rsid w:val="00F062F3"/>
    <w:rsid w:val="00F073B4"/>
    <w:rsid w:val="00F112DF"/>
    <w:rsid w:val="00F129FB"/>
    <w:rsid w:val="00F13131"/>
    <w:rsid w:val="00F13922"/>
    <w:rsid w:val="00F142F1"/>
    <w:rsid w:val="00F14326"/>
    <w:rsid w:val="00F1452F"/>
    <w:rsid w:val="00F1512B"/>
    <w:rsid w:val="00F155B1"/>
    <w:rsid w:val="00F157EA"/>
    <w:rsid w:val="00F179F1"/>
    <w:rsid w:val="00F21003"/>
    <w:rsid w:val="00F212F0"/>
    <w:rsid w:val="00F23647"/>
    <w:rsid w:val="00F26593"/>
    <w:rsid w:val="00F268F6"/>
    <w:rsid w:val="00F26B96"/>
    <w:rsid w:val="00F279E9"/>
    <w:rsid w:val="00F3010F"/>
    <w:rsid w:val="00F31BAE"/>
    <w:rsid w:val="00F3249E"/>
    <w:rsid w:val="00F3259E"/>
    <w:rsid w:val="00F32F41"/>
    <w:rsid w:val="00F33B72"/>
    <w:rsid w:val="00F33BF3"/>
    <w:rsid w:val="00F3438D"/>
    <w:rsid w:val="00F3487B"/>
    <w:rsid w:val="00F354D1"/>
    <w:rsid w:val="00F356B2"/>
    <w:rsid w:val="00F36677"/>
    <w:rsid w:val="00F36FE5"/>
    <w:rsid w:val="00F40C14"/>
    <w:rsid w:val="00F40FBF"/>
    <w:rsid w:val="00F4119C"/>
    <w:rsid w:val="00F4176B"/>
    <w:rsid w:val="00F41CE5"/>
    <w:rsid w:val="00F41DDB"/>
    <w:rsid w:val="00F41FF7"/>
    <w:rsid w:val="00F4204F"/>
    <w:rsid w:val="00F44649"/>
    <w:rsid w:val="00F4471D"/>
    <w:rsid w:val="00F45113"/>
    <w:rsid w:val="00F45858"/>
    <w:rsid w:val="00F466BF"/>
    <w:rsid w:val="00F46CA6"/>
    <w:rsid w:val="00F47E2C"/>
    <w:rsid w:val="00F502B9"/>
    <w:rsid w:val="00F50A23"/>
    <w:rsid w:val="00F50DC1"/>
    <w:rsid w:val="00F50FDB"/>
    <w:rsid w:val="00F524B8"/>
    <w:rsid w:val="00F535BD"/>
    <w:rsid w:val="00F53C85"/>
    <w:rsid w:val="00F55746"/>
    <w:rsid w:val="00F56C40"/>
    <w:rsid w:val="00F56DBA"/>
    <w:rsid w:val="00F60C7C"/>
    <w:rsid w:val="00F6139A"/>
    <w:rsid w:val="00F6226F"/>
    <w:rsid w:val="00F62B8F"/>
    <w:rsid w:val="00F636A1"/>
    <w:rsid w:val="00F64449"/>
    <w:rsid w:val="00F64740"/>
    <w:rsid w:val="00F64D02"/>
    <w:rsid w:val="00F65DA3"/>
    <w:rsid w:val="00F66E60"/>
    <w:rsid w:val="00F66FB9"/>
    <w:rsid w:val="00F6736C"/>
    <w:rsid w:val="00F67C7E"/>
    <w:rsid w:val="00F7117E"/>
    <w:rsid w:val="00F71F3B"/>
    <w:rsid w:val="00F7425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4253"/>
    <w:rsid w:val="00F8658F"/>
    <w:rsid w:val="00F87C81"/>
    <w:rsid w:val="00F918B1"/>
    <w:rsid w:val="00F91B80"/>
    <w:rsid w:val="00F91D50"/>
    <w:rsid w:val="00F91EC4"/>
    <w:rsid w:val="00F921DB"/>
    <w:rsid w:val="00F9358B"/>
    <w:rsid w:val="00F93756"/>
    <w:rsid w:val="00F93E4C"/>
    <w:rsid w:val="00F9408A"/>
    <w:rsid w:val="00F9438E"/>
    <w:rsid w:val="00F959D2"/>
    <w:rsid w:val="00F95AD3"/>
    <w:rsid w:val="00F965F0"/>
    <w:rsid w:val="00F9666D"/>
    <w:rsid w:val="00F968F3"/>
    <w:rsid w:val="00F97CB1"/>
    <w:rsid w:val="00FA117F"/>
    <w:rsid w:val="00FA11A7"/>
    <w:rsid w:val="00FA12AE"/>
    <w:rsid w:val="00FA5C92"/>
    <w:rsid w:val="00FB0226"/>
    <w:rsid w:val="00FB1905"/>
    <w:rsid w:val="00FB21FB"/>
    <w:rsid w:val="00FB33D2"/>
    <w:rsid w:val="00FB3515"/>
    <w:rsid w:val="00FB518B"/>
    <w:rsid w:val="00FB6006"/>
    <w:rsid w:val="00FB6698"/>
    <w:rsid w:val="00FB69A9"/>
    <w:rsid w:val="00FC1121"/>
    <w:rsid w:val="00FC1B52"/>
    <w:rsid w:val="00FC461D"/>
    <w:rsid w:val="00FC5708"/>
    <w:rsid w:val="00FC5A55"/>
    <w:rsid w:val="00FC70B4"/>
    <w:rsid w:val="00FC7F26"/>
    <w:rsid w:val="00FD199F"/>
    <w:rsid w:val="00FD3F9A"/>
    <w:rsid w:val="00FD4C96"/>
    <w:rsid w:val="00FD51BC"/>
    <w:rsid w:val="00FD54BB"/>
    <w:rsid w:val="00FD5682"/>
    <w:rsid w:val="00FD5A16"/>
    <w:rsid w:val="00FD6E33"/>
    <w:rsid w:val="00FD73B0"/>
    <w:rsid w:val="00FE0112"/>
    <w:rsid w:val="00FE1DF0"/>
    <w:rsid w:val="00FE277C"/>
    <w:rsid w:val="00FE3D79"/>
    <w:rsid w:val="00FE42F8"/>
    <w:rsid w:val="00FE4991"/>
    <w:rsid w:val="00FE54A3"/>
    <w:rsid w:val="00FE55AC"/>
    <w:rsid w:val="00FE586A"/>
    <w:rsid w:val="00FE5E9D"/>
    <w:rsid w:val="00FF08A8"/>
    <w:rsid w:val="00FF0FD1"/>
    <w:rsid w:val="00FF1070"/>
    <w:rsid w:val="00FF23A4"/>
    <w:rsid w:val="00FF2FDA"/>
    <w:rsid w:val="00FF440F"/>
    <w:rsid w:val="00FF56DF"/>
    <w:rsid w:val="00FF5B1A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1512B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gso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6258</TotalTime>
  <Pages>10</Pages>
  <Words>3207</Words>
  <Characters>18282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581</cp:revision>
  <cp:lastPrinted>2021-12-17T07:48:00Z</cp:lastPrinted>
  <dcterms:created xsi:type="dcterms:W3CDTF">2022-10-20T06:56:00Z</dcterms:created>
  <dcterms:modified xsi:type="dcterms:W3CDTF">2026-09-24T11:24:00Z</dcterms:modified>
</cp:coreProperties>
</file>